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631B42" w14:textId="77777777" w:rsidR="0004222B" w:rsidRPr="006F544C" w:rsidRDefault="0044146E" w:rsidP="0081026C">
      <w:pPr>
        <w:jc w:val="center"/>
        <w:rPr>
          <w:rFonts w:cstheme="minorHAnsi"/>
          <w:b/>
          <w:sz w:val="28"/>
          <w:szCs w:val="28"/>
          <w:u w:val="single"/>
        </w:rPr>
      </w:pPr>
      <w:r w:rsidRPr="003B4CBA">
        <w:rPr>
          <w:b/>
          <w:sz w:val="24"/>
          <w:szCs w:val="24"/>
        </w:rPr>
        <w:t xml:space="preserve">COMPTE-RENDU DU CONSEIL MUNICIPAL DU </w:t>
      </w:r>
      <w:r w:rsidR="005B7422" w:rsidRPr="003B4CBA">
        <w:rPr>
          <w:b/>
          <w:sz w:val="24"/>
          <w:szCs w:val="24"/>
        </w:rPr>
        <w:t>1</w:t>
      </w:r>
      <w:r w:rsidR="00B23641">
        <w:rPr>
          <w:b/>
          <w:sz w:val="24"/>
          <w:szCs w:val="24"/>
        </w:rPr>
        <w:t>0</w:t>
      </w:r>
      <w:r w:rsidR="00220708" w:rsidRPr="003B4CBA">
        <w:rPr>
          <w:b/>
          <w:sz w:val="24"/>
          <w:szCs w:val="24"/>
        </w:rPr>
        <w:t xml:space="preserve"> 0</w:t>
      </w:r>
      <w:r w:rsidR="00B23641">
        <w:rPr>
          <w:b/>
          <w:sz w:val="24"/>
          <w:szCs w:val="24"/>
        </w:rPr>
        <w:t>7</w:t>
      </w:r>
      <w:r w:rsidR="009258F4" w:rsidRPr="003B4CBA">
        <w:rPr>
          <w:b/>
          <w:sz w:val="24"/>
          <w:szCs w:val="24"/>
        </w:rPr>
        <w:t xml:space="preserve"> 20</w:t>
      </w:r>
      <w:r w:rsidR="004F68FB" w:rsidRPr="003B4CBA">
        <w:rPr>
          <w:b/>
          <w:sz w:val="24"/>
          <w:szCs w:val="24"/>
        </w:rPr>
        <w:t>20</w:t>
      </w:r>
    </w:p>
    <w:p w14:paraId="43197A29" w14:textId="77777777" w:rsidR="00380EFC" w:rsidRPr="003078DE" w:rsidRDefault="0044146E" w:rsidP="00393AE1">
      <w:pPr>
        <w:spacing w:after="0"/>
        <w:jc w:val="both"/>
        <w:rPr>
          <w:rFonts w:cstheme="minorHAnsi"/>
        </w:rPr>
      </w:pPr>
      <w:r w:rsidRPr="003078DE">
        <w:rPr>
          <w:rFonts w:cstheme="minorHAnsi"/>
        </w:rPr>
        <w:t xml:space="preserve">Secrétaire de séance : </w:t>
      </w:r>
      <w:r w:rsidR="004F68FB" w:rsidRPr="003078DE">
        <w:rPr>
          <w:rFonts w:cstheme="minorHAnsi"/>
        </w:rPr>
        <w:t xml:space="preserve">Jean Marc </w:t>
      </w:r>
      <w:proofErr w:type="spellStart"/>
      <w:r w:rsidR="004F68FB" w:rsidRPr="003078DE">
        <w:rPr>
          <w:rFonts w:cstheme="minorHAnsi"/>
        </w:rPr>
        <w:t>Jeannenez</w:t>
      </w:r>
      <w:proofErr w:type="spellEnd"/>
    </w:p>
    <w:p w14:paraId="43703FCD" w14:textId="77777777" w:rsidR="004A154F" w:rsidRPr="003078DE" w:rsidRDefault="004A154F" w:rsidP="00393AE1">
      <w:pPr>
        <w:spacing w:after="0"/>
        <w:jc w:val="both"/>
        <w:rPr>
          <w:rFonts w:cstheme="minorHAnsi"/>
        </w:rPr>
      </w:pPr>
    </w:p>
    <w:p w14:paraId="444C6B32" w14:textId="77777777" w:rsidR="00C20952" w:rsidRPr="003078DE" w:rsidRDefault="0044146E" w:rsidP="00393AE1">
      <w:pPr>
        <w:spacing w:after="0"/>
        <w:jc w:val="both"/>
        <w:rPr>
          <w:rFonts w:cstheme="minorHAnsi"/>
        </w:rPr>
      </w:pPr>
      <w:r w:rsidRPr="003078DE">
        <w:rPr>
          <w:rFonts w:cstheme="minorHAnsi"/>
          <w:b/>
          <w:u w:val="single"/>
        </w:rPr>
        <w:t>Absents</w:t>
      </w:r>
      <w:r w:rsidR="00A25DFC">
        <w:rPr>
          <w:rFonts w:cstheme="minorHAnsi"/>
          <w:b/>
          <w:u w:val="single"/>
        </w:rPr>
        <w:t xml:space="preserve"> excusés</w:t>
      </w:r>
      <w:r w:rsidRPr="003078DE">
        <w:rPr>
          <w:rFonts w:cstheme="minorHAnsi"/>
          <w:b/>
          <w:u w:val="single"/>
        </w:rPr>
        <w:t xml:space="preserve"> </w:t>
      </w:r>
      <w:r w:rsidRPr="003078DE">
        <w:rPr>
          <w:rFonts w:cstheme="minorHAnsi"/>
        </w:rPr>
        <w:t>:</w:t>
      </w:r>
      <w:r w:rsidR="00ED2C8F">
        <w:rPr>
          <w:rFonts w:cstheme="minorHAnsi"/>
        </w:rPr>
        <w:t xml:space="preserve"> Mrs</w:t>
      </w:r>
      <w:r w:rsidR="005B7422">
        <w:rPr>
          <w:rFonts w:cstheme="minorHAnsi"/>
        </w:rPr>
        <w:t xml:space="preserve"> </w:t>
      </w:r>
      <w:proofErr w:type="spellStart"/>
      <w:r w:rsidR="00AD634B">
        <w:rPr>
          <w:rFonts w:cstheme="minorHAnsi"/>
        </w:rPr>
        <w:t>Loviton</w:t>
      </w:r>
      <w:proofErr w:type="spellEnd"/>
      <w:r w:rsidR="00AD634B">
        <w:rPr>
          <w:rFonts w:cstheme="minorHAnsi"/>
        </w:rPr>
        <w:t xml:space="preserve"> Michel et </w:t>
      </w:r>
      <w:r w:rsidR="004F68FB" w:rsidRPr="003078DE">
        <w:rPr>
          <w:rFonts w:cstheme="minorHAnsi"/>
        </w:rPr>
        <w:t xml:space="preserve">Bernard </w:t>
      </w:r>
      <w:proofErr w:type="spellStart"/>
      <w:r w:rsidR="004F68FB" w:rsidRPr="003078DE">
        <w:rPr>
          <w:rFonts w:cstheme="minorHAnsi"/>
        </w:rPr>
        <w:t>Viatte</w:t>
      </w:r>
      <w:proofErr w:type="spellEnd"/>
      <w:r w:rsidR="004F68FB" w:rsidRPr="003078DE">
        <w:rPr>
          <w:rFonts w:cstheme="minorHAnsi"/>
        </w:rPr>
        <w:t xml:space="preserve"> </w:t>
      </w:r>
    </w:p>
    <w:p w14:paraId="42B94132" w14:textId="77777777" w:rsidR="00A921E4" w:rsidRDefault="00436BEC" w:rsidP="00393AE1">
      <w:pPr>
        <w:spacing w:after="0"/>
        <w:jc w:val="both"/>
        <w:rPr>
          <w:rFonts w:cstheme="minorHAnsi"/>
          <w:b/>
          <w:u w:val="single"/>
        </w:rPr>
      </w:pPr>
      <w:r w:rsidRPr="003078DE">
        <w:rPr>
          <w:rFonts w:cstheme="minorHAnsi"/>
          <w:b/>
          <w:u w:val="single"/>
        </w:rPr>
        <w:t>Ordre du jour :</w:t>
      </w:r>
    </w:p>
    <w:p w14:paraId="5806E172" w14:textId="77777777" w:rsidR="003E6038" w:rsidRPr="003E6038" w:rsidRDefault="003E6038" w:rsidP="003E6038">
      <w:pPr>
        <w:spacing w:after="0"/>
        <w:jc w:val="both"/>
        <w:rPr>
          <w:rFonts w:cstheme="minorHAnsi"/>
          <w:b/>
          <w:u w:val="single"/>
        </w:rPr>
      </w:pPr>
    </w:p>
    <w:p w14:paraId="1B03BACB" w14:textId="77777777" w:rsidR="0081026C" w:rsidRPr="00F02CB2" w:rsidRDefault="0081026C" w:rsidP="0081026C">
      <w:pPr>
        <w:pStyle w:val="Paragraphedeliste"/>
        <w:numPr>
          <w:ilvl w:val="0"/>
          <w:numId w:val="30"/>
        </w:numPr>
        <w:spacing w:after="0"/>
        <w:rPr>
          <w:rFonts w:cstheme="minorHAnsi"/>
          <w:sz w:val="20"/>
          <w:szCs w:val="20"/>
        </w:rPr>
      </w:pPr>
      <w:r w:rsidRPr="00F02CB2">
        <w:rPr>
          <w:rFonts w:cstheme="minorHAnsi"/>
          <w:sz w:val="20"/>
          <w:szCs w:val="20"/>
        </w:rPr>
        <w:t>ELECTION</w:t>
      </w:r>
      <w:r w:rsidR="00ED2C8F">
        <w:rPr>
          <w:rFonts w:cstheme="minorHAnsi"/>
          <w:sz w:val="20"/>
          <w:szCs w:val="20"/>
        </w:rPr>
        <w:t>S</w:t>
      </w:r>
      <w:r w:rsidRPr="00F02CB2">
        <w:rPr>
          <w:rFonts w:cstheme="minorHAnsi"/>
          <w:sz w:val="20"/>
          <w:szCs w:val="20"/>
        </w:rPr>
        <w:t xml:space="preserve"> SENATORIAL</w:t>
      </w:r>
      <w:r w:rsidR="00732A03">
        <w:rPr>
          <w:rFonts w:cstheme="minorHAnsi"/>
          <w:sz w:val="20"/>
          <w:szCs w:val="20"/>
        </w:rPr>
        <w:t>ES</w:t>
      </w:r>
      <w:r w:rsidRPr="00F02CB2">
        <w:rPr>
          <w:rFonts w:cstheme="minorHAnsi"/>
          <w:sz w:val="20"/>
          <w:szCs w:val="20"/>
        </w:rPr>
        <w:t xml:space="preserve"> DU 27 SEPTEMBRE</w:t>
      </w:r>
    </w:p>
    <w:p w14:paraId="7921B231" w14:textId="77777777" w:rsidR="009C7A56" w:rsidRPr="00F02CB2" w:rsidRDefault="009C7A56" w:rsidP="009C7A56">
      <w:pPr>
        <w:pStyle w:val="Paragraphedeliste"/>
        <w:numPr>
          <w:ilvl w:val="0"/>
          <w:numId w:val="30"/>
        </w:numPr>
        <w:spacing w:after="0"/>
        <w:rPr>
          <w:rFonts w:cstheme="minorHAnsi"/>
          <w:sz w:val="20"/>
          <w:szCs w:val="20"/>
        </w:rPr>
      </w:pPr>
      <w:r w:rsidRPr="00F02CB2">
        <w:rPr>
          <w:rFonts w:cstheme="minorHAnsi"/>
          <w:sz w:val="20"/>
          <w:szCs w:val="20"/>
        </w:rPr>
        <w:t>SYNDICAT INTERCOMMUNAL DU COLLEGE DE MORVILLARS</w:t>
      </w:r>
    </w:p>
    <w:p w14:paraId="1CBE07B3" w14:textId="77777777" w:rsidR="009C7A56" w:rsidRPr="00F02CB2" w:rsidRDefault="009C7A56" w:rsidP="009C7A56">
      <w:pPr>
        <w:pStyle w:val="Paragraphedeliste"/>
        <w:numPr>
          <w:ilvl w:val="0"/>
          <w:numId w:val="30"/>
        </w:numPr>
        <w:spacing w:after="0"/>
        <w:rPr>
          <w:rFonts w:cstheme="minorHAnsi"/>
          <w:bCs/>
          <w:sz w:val="20"/>
          <w:szCs w:val="20"/>
        </w:rPr>
      </w:pPr>
      <w:r w:rsidRPr="00F02CB2">
        <w:rPr>
          <w:rFonts w:cstheme="minorHAnsi"/>
          <w:bCs/>
          <w:sz w:val="20"/>
          <w:szCs w:val="20"/>
        </w:rPr>
        <w:t>AUTORISATION PERMANENTE DE POURSUITES DONNEE AU COMPTABLE</w:t>
      </w:r>
    </w:p>
    <w:p w14:paraId="413A2848" w14:textId="77777777" w:rsidR="00F02CB2" w:rsidRPr="00F02CB2" w:rsidRDefault="00F02CB2" w:rsidP="00F02CB2">
      <w:pPr>
        <w:pStyle w:val="Paragraphedeliste"/>
        <w:numPr>
          <w:ilvl w:val="0"/>
          <w:numId w:val="30"/>
        </w:numPr>
        <w:spacing w:after="0"/>
        <w:rPr>
          <w:rFonts w:cstheme="minorHAnsi"/>
          <w:sz w:val="20"/>
          <w:szCs w:val="20"/>
        </w:rPr>
      </w:pPr>
      <w:r w:rsidRPr="00F02CB2">
        <w:rPr>
          <w:rFonts w:cstheme="minorHAnsi"/>
          <w:sz w:val="20"/>
          <w:szCs w:val="20"/>
        </w:rPr>
        <w:t>EMPRUNT COURT TERME RELAIS AUPRÈS DU CRÉDIT AGRICOLE POUR LA RÉNOVATION DE LA TOITURE DE L’ÉGLISE</w:t>
      </w:r>
    </w:p>
    <w:p w14:paraId="6F282C38" w14:textId="77777777" w:rsidR="00F02CB2" w:rsidRDefault="00F02CB2" w:rsidP="00F02CB2">
      <w:pPr>
        <w:pStyle w:val="Paragraphedeliste"/>
        <w:spacing w:after="0"/>
        <w:rPr>
          <w:rFonts w:cstheme="minorHAnsi"/>
          <w:b/>
          <w:bCs/>
        </w:rPr>
      </w:pPr>
    </w:p>
    <w:p w14:paraId="733546EB" w14:textId="77777777" w:rsidR="00485F62" w:rsidRDefault="00485F62" w:rsidP="00784898">
      <w:pPr>
        <w:widowControl w:val="0"/>
        <w:tabs>
          <w:tab w:val="left" w:pos="2492"/>
        </w:tabs>
        <w:overflowPunct w:val="0"/>
        <w:autoSpaceDE w:val="0"/>
        <w:autoSpaceDN w:val="0"/>
        <w:adjustRightInd w:val="0"/>
        <w:spacing w:after="0"/>
        <w:jc w:val="both"/>
        <w:rPr>
          <w:rFonts w:cstheme="minorHAnsi"/>
          <w:b/>
        </w:rPr>
      </w:pPr>
    </w:p>
    <w:p w14:paraId="5DEE98D6" w14:textId="77777777" w:rsidR="00485F62" w:rsidRDefault="00300E13" w:rsidP="00485F62">
      <w:pPr>
        <w:spacing w:after="0"/>
        <w:jc w:val="center"/>
        <w:rPr>
          <w:rFonts w:cstheme="minorHAnsi"/>
          <w:b/>
        </w:rPr>
      </w:pPr>
      <w:r>
        <w:rPr>
          <w:rFonts w:cstheme="minorHAnsi"/>
          <w:b/>
        </w:rPr>
        <w:t>ELECTION</w:t>
      </w:r>
      <w:r w:rsidR="00ED2C8F">
        <w:rPr>
          <w:rFonts w:cstheme="minorHAnsi"/>
          <w:b/>
        </w:rPr>
        <w:t>S</w:t>
      </w:r>
      <w:r>
        <w:rPr>
          <w:rFonts w:cstheme="minorHAnsi"/>
          <w:b/>
        </w:rPr>
        <w:t xml:space="preserve"> SENATORIAL</w:t>
      </w:r>
      <w:r w:rsidR="00732A03">
        <w:rPr>
          <w:rFonts w:cstheme="minorHAnsi"/>
          <w:b/>
        </w:rPr>
        <w:t>ES</w:t>
      </w:r>
      <w:r>
        <w:rPr>
          <w:rFonts w:cstheme="minorHAnsi"/>
          <w:b/>
        </w:rPr>
        <w:t xml:space="preserve"> DU 27 SEPTEMBRE</w:t>
      </w:r>
    </w:p>
    <w:p w14:paraId="256A2023" w14:textId="77777777" w:rsidR="00300E13" w:rsidRDefault="00300E13" w:rsidP="00485F62">
      <w:pPr>
        <w:spacing w:after="0"/>
        <w:jc w:val="center"/>
        <w:rPr>
          <w:rFonts w:cstheme="minorHAnsi"/>
          <w:b/>
        </w:rPr>
      </w:pPr>
    </w:p>
    <w:p w14:paraId="735FA2BF" w14:textId="77777777" w:rsidR="00300E13" w:rsidRDefault="00300E13" w:rsidP="00300E13">
      <w:pPr>
        <w:spacing w:after="0"/>
        <w:jc w:val="both"/>
        <w:rPr>
          <w:rFonts w:cstheme="minorHAnsi"/>
        </w:rPr>
      </w:pPr>
      <w:r w:rsidRPr="00300E13">
        <w:rPr>
          <w:rFonts w:cstheme="minorHAnsi"/>
        </w:rPr>
        <w:t xml:space="preserve">Le conseil municipal a désigné les délégués qui représenteront la commune </w:t>
      </w:r>
      <w:r>
        <w:rPr>
          <w:rFonts w:cstheme="minorHAnsi"/>
        </w:rPr>
        <w:t xml:space="preserve">à l’élection du sénateur du Territoire de Belfort. Le titulaire est : Bernard </w:t>
      </w:r>
      <w:proofErr w:type="spellStart"/>
      <w:r>
        <w:rPr>
          <w:rFonts w:cstheme="minorHAnsi"/>
        </w:rPr>
        <w:t>Viatte</w:t>
      </w:r>
      <w:proofErr w:type="spellEnd"/>
      <w:r>
        <w:rPr>
          <w:rFonts w:cstheme="minorHAnsi"/>
        </w:rPr>
        <w:t xml:space="preserve">. Les trois suppléants sont Hervé </w:t>
      </w:r>
      <w:proofErr w:type="spellStart"/>
      <w:r>
        <w:rPr>
          <w:rFonts w:cstheme="minorHAnsi"/>
        </w:rPr>
        <w:t>Frachisse</w:t>
      </w:r>
      <w:proofErr w:type="spellEnd"/>
      <w:r>
        <w:rPr>
          <w:rFonts w:cstheme="minorHAnsi"/>
        </w:rPr>
        <w:t xml:space="preserve">, Georges </w:t>
      </w:r>
      <w:proofErr w:type="spellStart"/>
      <w:r>
        <w:rPr>
          <w:rFonts w:cstheme="minorHAnsi"/>
        </w:rPr>
        <w:t>Flotat</w:t>
      </w:r>
      <w:proofErr w:type="spellEnd"/>
      <w:r>
        <w:rPr>
          <w:rFonts w:cstheme="minorHAnsi"/>
        </w:rPr>
        <w:t xml:space="preserve"> </w:t>
      </w:r>
      <w:proofErr w:type="gramStart"/>
      <w:r>
        <w:rPr>
          <w:rFonts w:cstheme="minorHAnsi"/>
        </w:rPr>
        <w:t>et  Jean</w:t>
      </w:r>
      <w:proofErr w:type="gramEnd"/>
      <w:r>
        <w:rPr>
          <w:rFonts w:cstheme="minorHAnsi"/>
        </w:rPr>
        <w:t xml:space="preserve"> Marc </w:t>
      </w:r>
      <w:proofErr w:type="spellStart"/>
      <w:r>
        <w:rPr>
          <w:rFonts w:cstheme="minorHAnsi"/>
        </w:rPr>
        <w:t>Jeannenez</w:t>
      </w:r>
      <w:proofErr w:type="spellEnd"/>
      <w:r>
        <w:rPr>
          <w:rFonts w:cstheme="minorHAnsi"/>
        </w:rPr>
        <w:t>.</w:t>
      </w:r>
    </w:p>
    <w:p w14:paraId="36F376E4" w14:textId="77777777" w:rsidR="00300E13" w:rsidRDefault="00300E13" w:rsidP="00300E13">
      <w:pPr>
        <w:spacing w:after="0"/>
        <w:jc w:val="both"/>
        <w:rPr>
          <w:rFonts w:cstheme="minorHAnsi"/>
        </w:rPr>
      </w:pPr>
    </w:p>
    <w:p w14:paraId="3524EC42" w14:textId="77777777" w:rsidR="00300E13" w:rsidRDefault="00300E13" w:rsidP="00284C4F">
      <w:pPr>
        <w:spacing w:after="0"/>
        <w:jc w:val="center"/>
        <w:rPr>
          <w:rFonts w:cstheme="minorHAnsi"/>
          <w:b/>
        </w:rPr>
      </w:pPr>
      <w:r w:rsidRPr="00284C4F">
        <w:rPr>
          <w:rFonts w:cstheme="minorHAnsi"/>
          <w:b/>
        </w:rPr>
        <w:t>SYNDICAT INTERCOMMUNAL DU COLLEGE DE MORVILLARS</w:t>
      </w:r>
    </w:p>
    <w:p w14:paraId="64887B3D" w14:textId="77777777" w:rsidR="00284C4F" w:rsidRDefault="00284C4F" w:rsidP="00284C4F">
      <w:pPr>
        <w:spacing w:after="0"/>
        <w:jc w:val="center"/>
        <w:rPr>
          <w:rFonts w:cstheme="minorHAnsi"/>
          <w:b/>
        </w:rPr>
      </w:pPr>
    </w:p>
    <w:p w14:paraId="62ECB623" w14:textId="77777777" w:rsidR="00284C4F" w:rsidRDefault="00284C4F" w:rsidP="00284C4F">
      <w:pPr>
        <w:spacing w:after="0"/>
        <w:jc w:val="both"/>
        <w:rPr>
          <w:rFonts w:cstheme="minorHAnsi"/>
        </w:rPr>
      </w:pPr>
      <w:r>
        <w:rPr>
          <w:rFonts w:cstheme="minorHAnsi"/>
        </w:rPr>
        <w:t xml:space="preserve">Lors d’une précédente réunion, le CM avait désigné par erreur deux suppléants au syndicat du collège de </w:t>
      </w:r>
      <w:proofErr w:type="spellStart"/>
      <w:r>
        <w:rPr>
          <w:rFonts w:cstheme="minorHAnsi"/>
        </w:rPr>
        <w:t>Morvillars</w:t>
      </w:r>
      <w:proofErr w:type="spellEnd"/>
      <w:r>
        <w:rPr>
          <w:rFonts w:cstheme="minorHAnsi"/>
        </w:rPr>
        <w:t xml:space="preserve">. Après </w:t>
      </w:r>
      <w:r w:rsidR="00732A03">
        <w:rPr>
          <w:rFonts w:cstheme="minorHAnsi"/>
        </w:rPr>
        <w:t>rectifica</w:t>
      </w:r>
      <w:r>
        <w:rPr>
          <w:rFonts w:cstheme="minorHAnsi"/>
        </w:rPr>
        <w:t xml:space="preserve">tion, ce sont Madame </w:t>
      </w:r>
      <w:proofErr w:type="spellStart"/>
      <w:r>
        <w:rPr>
          <w:rFonts w:cstheme="minorHAnsi"/>
        </w:rPr>
        <w:t>Costantini</w:t>
      </w:r>
      <w:proofErr w:type="spellEnd"/>
      <w:r>
        <w:rPr>
          <w:rFonts w:cstheme="minorHAnsi"/>
        </w:rPr>
        <w:t xml:space="preserve"> Fabienne et Monsieur Patrick Lambert qui représenteront la commune au syndicat du collège de </w:t>
      </w:r>
      <w:proofErr w:type="spellStart"/>
      <w:r>
        <w:rPr>
          <w:rFonts w:cstheme="minorHAnsi"/>
        </w:rPr>
        <w:t>Morvillars</w:t>
      </w:r>
      <w:proofErr w:type="spellEnd"/>
      <w:r>
        <w:rPr>
          <w:rFonts w:cstheme="minorHAnsi"/>
        </w:rPr>
        <w:t>.</w:t>
      </w:r>
    </w:p>
    <w:p w14:paraId="2E145AE5" w14:textId="77777777" w:rsidR="00284C4F" w:rsidRDefault="00284C4F" w:rsidP="00284C4F">
      <w:pPr>
        <w:spacing w:after="0"/>
        <w:jc w:val="both"/>
        <w:rPr>
          <w:rFonts w:cstheme="minorHAnsi"/>
        </w:rPr>
      </w:pPr>
    </w:p>
    <w:p w14:paraId="5DEFD889" w14:textId="77777777" w:rsidR="00571FE1" w:rsidRPr="009C7A56" w:rsidRDefault="00571FE1" w:rsidP="00571FE1">
      <w:pPr>
        <w:spacing w:after="0"/>
        <w:jc w:val="center"/>
        <w:rPr>
          <w:rFonts w:cstheme="minorHAnsi"/>
          <w:b/>
          <w:bCs/>
        </w:rPr>
      </w:pPr>
      <w:r w:rsidRPr="009C7A56">
        <w:rPr>
          <w:rFonts w:cstheme="minorHAnsi"/>
          <w:b/>
          <w:bCs/>
        </w:rPr>
        <w:t>AUTORISATION PERMANENTE DE POURSUITES DONNEE AU COMPTABLE</w:t>
      </w:r>
    </w:p>
    <w:p w14:paraId="5552D556" w14:textId="77777777" w:rsidR="00571FE1" w:rsidRPr="00571FE1" w:rsidRDefault="00571FE1" w:rsidP="00571FE1">
      <w:pPr>
        <w:spacing w:after="0"/>
        <w:jc w:val="both"/>
        <w:rPr>
          <w:rFonts w:cstheme="minorHAnsi"/>
          <w:b/>
          <w:bCs/>
        </w:rPr>
      </w:pPr>
    </w:p>
    <w:p w14:paraId="65CF2EB7" w14:textId="77777777" w:rsidR="0081026C" w:rsidRPr="00571FE1" w:rsidRDefault="00571FE1" w:rsidP="0081026C">
      <w:pPr>
        <w:spacing w:after="0"/>
        <w:jc w:val="both"/>
        <w:rPr>
          <w:rFonts w:cstheme="minorHAnsi"/>
        </w:rPr>
      </w:pPr>
      <w:r w:rsidRPr="00571FE1">
        <w:rPr>
          <w:rFonts w:cstheme="minorHAnsi"/>
        </w:rPr>
        <w:t>Le comptable public de la Trésorerie de Delle souhaiterait bénéficier d’une autorisation permanente pour tous les actes de poursuites et ce afin d’améliorer le recouvrement des produits locaux. Cette procédure lui permettrait de poursuivre les redevables défaillants sans solliciter systématiquement pour chaque débiteur l’autorisation de l’ordonnateur.</w:t>
      </w:r>
      <w:r w:rsidR="0081026C">
        <w:rPr>
          <w:rFonts w:cstheme="minorHAnsi"/>
        </w:rPr>
        <w:t xml:space="preserve"> </w:t>
      </w:r>
      <w:r w:rsidR="00F02CB2">
        <w:rPr>
          <w:rFonts w:cstheme="minorHAnsi"/>
        </w:rPr>
        <w:t>I</w:t>
      </w:r>
      <w:r w:rsidR="0081026C" w:rsidRPr="00571FE1">
        <w:rPr>
          <w:rFonts w:cstheme="minorHAnsi"/>
        </w:rPr>
        <w:t>l est proposé de définir des seuils de déclenchement des procédures lorsque les administrés ne s’acquittent pas spontanément de leur dette. Il conviendrait de :</w:t>
      </w:r>
    </w:p>
    <w:p w14:paraId="58400097" w14:textId="77777777" w:rsidR="00571FE1" w:rsidRPr="00571FE1" w:rsidRDefault="00571FE1" w:rsidP="0081026C">
      <w:pPr>
        <w:spacing w:after="0"/>
        <w:jc w:val="both"/>
        <w:rPr>
          <w:rFonts w:cstheme="minorHAnsi"/>
        </w:rPr>
      </w:pPr>
      <w:r w:rsidRPr="00571FE1">
        <w:rPr>
          <w:rFonts w:cstheme="minorHAnsi"/>
        </w:rPr>
        <w:t xml:space="preserve">- procéder par voie de saisie à tiers détenteur sauf sur comptes bancaires lorsque la dette cumulée pour un même </w:t>
      </w:r>
      <w:proofErr w:type="gramStart"/>
      <w:r w:rsidRPr="00571FE1">
        <w:rPr>
          <w:rFonts w:cstheme="minorHAnsi"/>
        </w:rPr>
        <w:t>redevable</w:t>
      </w:r>
      <w:proofErr w:type="gramEnd"/>
      <w:r w:rsidRPr="00571FE1">
        <w:rPr>
          <w:rFonts w:cstheme="minorHAnsi"/>
        </w:rPr>
        <w:t xml:space="preserve"> est au moins égale à 30 €,</w:t>
      </w:r>
    </w:p>
    <w:p w14:paraId="2A638017" w14:textId="77777777" w:rsidR="00571FE1" w:rsidRPr="00571FE1" w:rsidRDefault="00571FE1" w:rsidP="0081026C">
      <w:pPr>
        <w:spacing w:after="0"/>
        <w:jc w:val="both"/>
        <w:rPr>
          <w:rFonts w:cstheme="minorHAnsi"/>
        </w:rPr>
      </w:pPr>
      <w:r w:rsidRPr="00571FE1">
        <w:rPr>
          <w:rFonts w:cstheme="minorHAnsi"/>
        </w:rPr>
        <w:t>- procéder par voie de saisie à tiers détenteur sur comptes bancaires lorsque la dette cumulée pour un même redevable est au moins égale à 130 €,</w:t>
      </w:r>
    </w:p>
    <w:p w14:paraId="4635C706" w14:textId="77777777" w:rsidR="00571FE1" w:rsidRPr="00571FE1" w:rsidRDefault="00571FE1" w:rsidP="00571FE1">
      <w:pPr>
        <w:spacing w:after="0"/>
        <w:jc w:val="both"/>
        <w:rPr>
          <w:rFonts w:cstheme="minorHAnsi"/>
        </w:rPr>
      </w:pPr>
      <w:r w:rsidRPr="00571FE1">
        <w:rPr>
          <w:rFonts w:cstheme="minorHAnsi"/>
        </w:rPr>
        <w:t>- procéder par voie de saisie-vente ou tout autre type de saisie mobilière lorsque le montant cumulé de la dette excède 250 €.</w:t>
      </w:r>
    </w:p>
    <w:p w14:paraId="182114C3" w14:textId="77777777" w:rsidR="0081026C" w:rsidRDefault="00571FE1" w:rsidP="0081026C">
      <w:pPr>
        <w:spacing w:after="0"/>
        <w:jc w:val="both"/>
        <w:rPr>
          <w:rFonts w:cstheme="minorHAnsi"/>
        </w:rPr>
      </w:pPr>
      <w:r w:rsidRPr="00571FE1">
        <w:rPr>
          <w:rFonts w:cstheme="minorHAnsi"/>
        </w:rPr>
        <w:t xml:space="preserve">Il est demandé au Conseil municipal </w:t>
      </w:r>
      <w:r w:rsidR="0081026C">
        <w:rPr>
          <w:rFonts w:cstheme="minorHAnsi"/>
        </w:rPr>
        <w:t xml:space="preserve">de </w:t>
      </w:r>
    </w:p>
    <w:p w14:paraId="48263FAD" w14:textId="77777777" w:rsidR="0081026C" w:rsidRPr="00571FE1" w:rsidRDefault="0081026C" w:rsidP="0081026C">
      <w:pPr>
        <w:spacing w:after="0"/>
        <w:jc w:val="both"/>
        <w:rPr>
          <w:rFonts w:cstheme="minorHAnsi"/>
        </w:rPr>
      </w:pPr>
      <w:r w:rsidRPr="0081026C">
        <w:rPr>
          <w:rFonts w:cstheme="minorHAnsi"/>
        </w:rPr>
        <w:t xml:space="preserve"> </w:t>
      </w:r>
      <w:r w:rsidRPr="00571FE1">
        <w:rPr>
          <w:rFonts w:cstheme="minorHAnsi"/>
        </w:rPr>
        <w:t>- donner une autorisation permanente au Comptable pour les actes de poursuites par voie de saisie à tiers détenteur,</w:t>
      </w:r>
    </w:p>
    <w:p w14:paraId="7E65AA95" w14:textId="77777777" w:rsidR="0081026C" w:rsidRPr="00571FE1" w:rsidRDefault="0081026C" w:rsidP="009C7A56">
      <w:pPr>
        <w:spacing w:after="0"/>
        <w:jc w:val="both"/>
        <w:rPr>
          <w:rFonts w:cstheme="minorHAnsi"/>
        </w:rPr>
      </w:pPr>
      <w:r w:rsidRPr="00571FE1">
        <w:rPr>
          <w:rFonts w:cstheme="minorHAnsi"/>
        </w:rPr>
        <w:t>- approuver les seuils de poursuites précités et autoriser le Comptable public à procéder aux procédures de recouvrement dès lors que ces seuils sont atteints.</w:t>
      </w:r>
    </w:p>
    <w:p w14:paraId="1D4E150F" w14:textId="77777777" w:rsidR="00571FE1" w:rsidRDefault="009C7A56" w:rsidP="009C7A56">
      <w:pPr>
        <w:spacing w:after="0"/>
        <w:jc w:val="both"/>
        <w:rPr>
          <w:rFonts w:cstheme="minorHAnsi"/>
        </w:rPr>
      </w:pPr>
      <w:r w:rsidRPr="00571FE1">
        <w:rPr>
          <w:rFonts w:cstheme="minorHAnsi"/>
        </w:rPr>
        <w:t>- approuver les seuils de poursuites précités et autoriser le Comptable public à procéder aux procédures d</w:t>
      </w:r>
      <w:r w:rsidR="00732A03">
        <w:rPr>
          <w:rFonts w:cstheme="minorHAnsi"/>
        </w:rPr>
        <w:t>ès</w:t>
      </w:r>
      <w:r w:rsidRPr="00571FE1">
        <w:rPr>
          <w:rFonts w:cstheme="minorHAnsi"/>
        </w:rPr>
        <w:t xml:space="preserve"> </w:t>
      </w:r>
      <w:r>
        <w:rPr>
          <w:rFonts w:cstheme="minorHAnsi"/>
        </w:rPr>
        <w:t>lors que ces seuils sont atteints.</w:t>
      </w:r>
    </w:p>
    <w:p w14:paraId="578AAEE6" w14:textId="77777777" w:rsidR="009C7A56" w:rsidRDefault="009C7A56" w:rsidP="009C7A56">
      <w:pPr>
        <w:spacing w:after="0"/>
        <w:jc w:val="both"/>
        <w:rPr>
          <w:rFonts w:cstheme="minorHAnsi"/>
        </w:rPr>
      </w:pPr>
      <w:r>
        <w:rPr>
          <w:rFonts w:cstheme="minorHAnsi"/>
        </w:rPr>
        <w:t>Le CM approuve à l’unanimité.</w:t>
      </w:r>
    </w:p>
    <w:p w14:paraId="7E648E35" w14:textId="77777777" w:rsidR="00F02CB2" w:rsidRDefault="00F02CB2" w:rsidP="009C7A56">
      <w:pPr>
        <w:spacing w:after="0"/>
        <w:jc w:val="both"/>
        <w:rPr>
          <w:rFonts w:cstheme="minorHAnsi"/>
        </w:rPr>
      </w:pPr>
    </w:p>
    <w:p w14:paraId="72B09398" w14:textId="77777777" w:rsidR="00F02CB2" w:rsidRDefault="00F02CB2" w:rsidP="009C7A56">
      <w:pPr>
        <w:spacing w:after="0"/>
        <w:jc w:val="both"/>
        <w:rPr>
          <w:rFonts w:cstheme="minorHAnsi"/>
        </w:rPr>
      </w:pPr>
    </w:p>
    <w:p w14:paraId="7B1B104C" w14:textId="77777777" w:rsidR="00F02CB2" w:rsidRDefault="00F02CB2" w:rsidP="009C7A56">
      <w:pPr>
        <w:spacing w:after="0"/>
        <w:jc w:val="both"/>
        <w:rPr>
          <w:rFonts w:cstheme="minorHAnsi"/>
        </w:rPr>
      </w:pPr>
    </w:p>
    <w:p w14:paraId="584D2AF8" w14:textId="77777777" w:rsidR="00F02CB2" w:rsidRPr="00571FE1" w:rsidRDefault="00F02CB2" w:rsidP="009C7A56">
      <w:pPr>
        <w:spacing w:after="0"/>
        <w:jc w:val="both"/>
        <w:rPr>
          <w:rFonts w:cstheme="minorHAnsi"/>
        </w:rPr>
      </w:pPr>
    </w:p>
    <w:p w14:paraId="23765392" w14:textId="77777777" w:rsidR="00F02CB2" w:rsidRPr="00F02CB2" w:rsidRDefault="00F02CB2" w:rsidP="00F02CB2">
      <w:pPr>
        <w:spacing w:after="0"/>
        <w:jc w:val="center"/>
        <w:rPr>
          <w:rFonts w:cstheme="minorHAnsi"/>
          <w:b/>
        </w:rPr>
      </w:pPr>
      <w:r w:rsidRPr="00F02CB2">
        <w:rPr>
          <w:rFonts w:cstheme="minorHAnsi"/>
          <w:b/>
        </w:rPr>
        <w:t xml:space="preserve">EMPRUNT COURT TERME RELAIS AUPRÈS DU CRÉDIT AGRICOLE </w:t>
      </w:r>
    </w:p>
    <w:p w14:paraId="0D70DBF6" w14:textId="77777777" w:rsidR="00F02CB2" w:rsidRPr="00F02CB2" w:rsidRDefault="00F02CB2" w:rsidP="00F02CB2">
      <w:pPr>
        <w:spacing w:after="0"/>
        <w:jc w:val="center"/>
        <w:rPr>
          <w:rFonts w:cstheme="minorHAnsi"/>
          <w:b/>
          <w:u w:val="single"/>
        </w:rPr>
      </w:pPr>
      <w:r w:rsidRPr="00F02CB2">
        <w:rPr>
          <w:rFonts w:cstheme="minorHAnsi"/>
          <w:b/>
        </w:rPr>
        <w:t>POUR LA RÉNOVATION DE LA TOITURE DE L’ÉGLISE</w:t>
      </w:r>
    </w:p>
    <w:p w14:paraId="3DB330A1" w14:textId="77777777" w:rsidR="00F02CB2" w:rsidRPr="00F02CB2" w:rsidRDefault="00F02CB2" w:rsidP="00F02CB2">
      <w:pPr>
        <w:spacing w:after="0"/>
        <w:jc w:val="both"/>
        <w:rPr>
          <w:rFonts w:cstheme="minorHAnsi"/>
        </w:rPr>
      </w:pPr>
    </w:p>
    <w:p w14:paraId="1E5D562D" w14:textId="77777777" w:rsidR="00F02CB2" w:rsidRPr="00F02CB2" w:rsidRDefault="00F02CB2" w:rsidP="00F02CB2">
      <w:pPr>
        <w:spacing w:after="0"/>
        <w:jc w:val="both"/>
        <w:rPr>
          <w:rFonts w:cstheme="minorHAnsi"/>
        </w:rPr>
      </w:pPr>
      <w:r>
        <w:rPr>
          <w:rFonts w:cstheme="minorHAnsi"/>
        </w:rPr>
        <w:t>P</w:t>
      </w:r>
      <w:r w:rsidRPr="00F02CB2">
        <w:rPr>
          <w:rFonts w:cstheme="minorHAnsi"/>
        </w:rPr>
        <w:t>our financer les travaux de rénovation de la toiture de l’église, il est opportun de recourir à un emprunt à court terme relais dans l’attente des subventions et participations.</w:t>
      </w:r>
    </w:p>
    <w:p w14:paraId="7DBFACF9" w14:textId="77777777" w:rsidR="00F02CB2" w:rsidRPr="00F02CB2" w:rsidRDefault="00F02CB2" w:rsidP="00F02CB2">
      <w:pPr>
        <w:spacing w:after="0"/>
        <w:jc w:val="both"/>
        <w:rPr>
          <w:rFonts w:cstheme="minorHAnsi"/>
        </w:rPr>
      </w:pPr>
      <w:r w:rsidRPr="00F02CB2">
        <w:rPr>
          <w:rFonts w:cstheme="minorHAnsi"/>
        </w:rPr>
        <w:t>Le Conseil municipal, après avoir pris connaissance des propositions remises par les différentes banques ayant répondu, et après en avoir délibéré, décide de contracter auprès du CREDIT AGRICOLE FRANCHE-COMTE un emprunt court terme relais dont les caractéristiques sont les suivantes :</w:t>
      </w:r>
    </w:p>
    <w:p w14:paraId="3D5BC83D" w14:textId="77777777" w:rsidR="00F02CB2" w:rsidRPr="00F02CB2" w:rsidRDefault="00F02CB2" w:rsidP="00F02CB2">
      <w:pPr>
        <w:numPr>
          <w:ilvl w:val="0"/>
          <w:numId w:val="23"/>
        </w:numPr>
        <w:spacing w:after="0" w:line="240" w:lineRule="auto"/>
        <w:jc w:val="both"/>
        <w:rPr>
          <w:rFonts w:cstheme="minorHAnsi"/>
        </w:rPr>
      </w:pPr>
      <w:r w:rsidRPr="00F02CB2">
        <w:rPr>
          <w:rFonts w:cstheme="minorHAnsi"/>
        </w:rPr>
        <w:t>Montant : 100 000 €</w:t>
      </w:r>
    </w:p>
    <w:p w14:paraId="051DA8B3" w14:textId="77777777" w:rsidR="00F02CB2" w:rsidRPr="00F02CB2" w:rsidRDefault="00F02CB2" w:rsidP="00F02CB2">
      <w:pPr>
        <w:numPr>
          <w:ilvl w:val="0"/>
          <w:numId w:val="23"/>
        </w:numPr>
        <w:spacing w:after="0" w:line="240" w:lineRule="auto"/>
        <w:jc w:val="both"/>
        <w:rPr>
          <w:rFonts w:cstheme="minorHAnsi"/>
        </w:rPr>
      </w:pPr>
      <w:r w:rsidRPr="00F02CB2">
        <w:rPr>
          <w:rFonts w:cstheme="minorHAnsi"/>
        </w:rPr>
        <w:t>Durée : 24 mois</w:t>
      </w:r>
    </w:p>
    <w:p w14:paraId="5DDD9B04" w14:textId="77777777" w:rsidR="00F02CB2" w:rsidRPr="00F02CB2" w:rsidRDefault="00F02CB2" w:rsidP="00F02CB2">
      <w:pPr>
        <w:numPr>
          <w:ilvl w:val="0"/>
          <w:numId w:val="23"/>
        </w:numPr>
        <w:spacing w:after="0" w:line="240" w:lineRule="auto"/>
        <w:jc w:val="both"/>
        <w:rPr>
          <w:rFonts w:cstheme="minorHAnsi"/>
        </w:rPr>
      </w:pPr>
      <w:r w:rsidRPr="00F02CB2">
        <w:rPr>
          <w:rFonts w:cstheme="minorHAnsi"/>
        </w:rPr>
        <w:t xml:space="preserve">Taux variable sur index </w:t>
      </w:r>
      <w:proofErr w:type="spellStart"/>
      <w:r w:rsidRPr="00F02CB2">
        <w:rPr>
          <w:rFonts w:cstheme="minorHAnsi"/>
        </w:rPr>
        <w:t>euribor</w:t>
      </w:r>
      <w:proofErr w:type="spellEnd"/>
      <w:r w:rsidRPr="00F02CB2">
        <w:rPr>
          <w:rFonts w:cstheme="minorHAnsi"/>
        </w:rPr>
        <w:t xml:space="preserve"> 3 + marge 0.84 : 0.5 %</w:t>
      </w:r>
    </w:p>
    <w:p w14:paraId="1990C6F1" w14:textId="77777777" w:rsidR="00F02CB2" w:rsidRPr="00F02CB2" w:rsidRDefault="00F02CB2" w:rsidP="00F02CB2">
      <w:pPr>
        <w:numPr>
          <w:ilvl w:val="0"/>
          <w:numId w:val="23"/>
        </w:numPr>
        <w:spacing w:after="0" w:line="240" w:lineRule="auto"/>
        <w:jc w:val="both"/>
        <w:rPr>
          <w:rFonts w:cstheme="minorHAnsi"/>
        </w:rPr>
      </w:pPr>
      <w:r w:rsidRPr="00F02CB2">
        <w:rPr>
          <w:rFonts w:cstheme="minorHAnsi"/>
        </w:rPr>
        <w:t>Frais de dossier : 150 €</w:t>
      </w:r>
    </w:p>
    <w:p w14:paraId="622CC0E6" w14:textId="77777777" w:rsidR="00F02CB2" w:rsidRPr="00F02CB2" w:rsidRDefault="00F02CB2" w:rsidP="00F02CB2">
      <w:pPr>
        <w:numPr>
          <w:ilvl w:val="0"/>
          <w:numId w:val="23"/>
        </w:numPr>
        <w:spacing w:after="0" w:line="240" w:lineRule="auto"/>
        <w:jc w:val="both"/>
        <w:rPr>
          <w:rFonts w:cstheme="minorHAnsi"/>
        </w:rPr>
      </w:pPr>
      <w:r w:rsidRPr="00F02CB2">
        <w:rPr>
          <w:rFonts w:cstheme="minorHAnsi"/>
        </w:rPr>
        <w:t>Périodicité : intérêts trimestriels, capital in fine</w:t>
      </w:r>
    </w:p>
    <w:p w14:paraId="69F11DFB" w14:textId="77777777" w:rsidR="00F02CB2" w:rsidRPr="00F02CB2" w:rsidRDefault="00F02CB2" w:rsidP="00F02CB2">
      <w:pPr>
        <w:spacing w:after="0"/>
        <w:jc w:val="both"/>
        <w:rPr>
          <w:rFonts w:cstheme="minorHAnsi"/>
        </w:rPr>
      </w:pPr>
      <w:r w:rsidRPr="00F02CB2">
        <w:rPr>
          <w:rFonts w:cstheme="minorHAnsi"/>
        </w:rPr>
        <w:t xml:space="preserve">Le Conseil municipal approuve </w:t>
      </w:r>
      <w:r w:rsidR="00732A03">
        <w:rPr>
          <w:rFonts w:cstheme="minorHAnsi"/>
        </w:rPr>
        <w:t>cette décision.</w:t>
      </w:r>
    </w:p>
    <w:p w14:paraId="62180BA2" w14:textId="77777777" w:rsidR="00F02CB2" w:rsidRPr="002B460C" w:rsidRDefault="00F02CB2" w:rsidP="00F02CB2">
      <w:pPr>
        <w:spacing w:after="0"/>
        <w:jc w:val="center"/>
        <w:rPr>
          <w:rFonts w:ascii="Comic Sans MS" w:hAnsi="Comic Sans MS"/>
          <w:sz w:val="20"/>
          <w:szCs w:val="20"/>
          <w:u w:val="single"/>
        </w:rPr>
      </w:pPr>
      <w:r w:rsidRPr="00F02CB2">
        <w:rPr>
          <w:rFonts w:cstheme="minorHAnsi"/>
          <w:u w:val="single"/>
        </w:rPr>
        <w:t>Cette présente délibération annule et remplace celle envoyée précédemment</w:t>
      </w:r>
    </w:p>
    <w:p w14:paraId="4F8343CE" w14:textId="77777777" w:rsidR="00DC2C12" w:rsidRDefault="00DC2C12" w:rsidP="00605A4A">
      <w:pPr>
        <w:rPr>
          <w:rFonts w:ascii="Comic Sans MS" w:hAnsi="Comic Sans MS"/>
          <w:u w:val="single"/>
        </w:rPr>
      </w:pPr>
    </w:p>
    <w:p w14:paraId="79CD1CA2" w14:textId="77777777" w:rsidR="00605A4A" w:rsidRDefault="00605A4A" w:rsidP="00B55D25">
      <w:pPr>
        <w:ind w:left="708"/>
        <w:rPr>
          <w:rFonts w:ascii="Times New Roman" w:hAnsi="Times New Roman"/>
        </w:rPr>
      </w:pPr>
    </w:p>
    <w:sectPr w:rsidR="00605A4A" w:rsidSect="004950B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5F31" w14:textId="77777777" w:rsidR="00F103EE" w:rsidRDefault="00F103EE" w:rsidP="00C43BF0">
      <w:pPr>
        <w:spacing w:after="0" w:line="240" w:lineRule="auto"/>
      </w:pPr>
      <w:r>
        <w:separator/>
      </w:r>
    </w:p>
  </w:endnote>
  <w:endnote w:type="continuationSeparator" w:id="0">
    <w:p w14:paraId="05063B49" w14:textId="77777777" w:rsidR="00F103EE" w:rsidRDefault="00F103EE" w:rsidP="00C4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rutiger-Light">
    <w:altName w:val="Times New Roman"/>
    <w:panose1 w:val="020B0604020202020204"/>
    <w:charset w:val="00"/>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0870" w14:textId="77777777" w:rsidR="001A224A" w:rsidRDefault="001A224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0B1" w14:textId="77777777" w:rsidR="001A224A" w:rsidRDefault="001A224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5431" w14:textId="77777777" w:rsidR="001A224A" w:rsidRDefault="001A224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E6C14" w14:textId="77777777" w:rsidR="00F103EE" w:rsidRDefault="00F103EE" w:rsidP="00C43BF0">
      <w:pPr>
        <w:spacing w:after="0" w:line="240" w:lineRule="auto"/>
      </w:pPr>
      <w:r>
        <w:separator/>
      </w:r>
    </w:p>
  </w:footnote>
  <w:footnote w:type="continuationSeparator" w:id="0">
    <w:p w14:paraId="40EA68C1" w14:textId="77777777" w:rsidR="00F103EE" w:rsidRDefault="00F103EE" w:rsidP="00C4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B588" w14:textId="77777777" w:rsidR="001A224A" w:rsidRDefault="001A224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FE73" w14:textId="77777777" w:rsidR="001A224A" w:rsidRDefault="001A22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BBEC" w14:textId="77777777" w:rsidR="001A224A" w:rsidRDefault="001A224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74pt;height:174pt" o:bullet="t">
        <v:imagedata r:id="rId1" o:title="clip_image001"/>
      </v:shape>
    </w:pict>
  </w:numPicBullet>
  <w:abstractNum w:abstractNumId="0" w15:restartNumberingAfterBreak="0">
    <w:nsid w:val="00000001"/>
    <w:multiLevelType w:val="multilevel"/>
    <w:tmpl w:val="00000001"/>
    <w:lvl w:ilvl="0">
      <w:start w:val="1"/>
      <w:numFmt w:val="bullet"/>
      <w:lvlText w:val="·"/>
      <w:lvlJc w:val="left"/>
      <w:pPr>
        <w:tabs>
          <w:tab w:val="num" w:pos="0"/>
        </w:tabs>
        <w:ind w:left="0" w:firstLine="0"/>
      </w:pPr>
      <w:rPr>
        <w:rFonts w:ascii="Times" w:hAnsi="Times"/>
        <w:color w:val="000000"/>
        <w:position w:val="0"/>
        <w:sz w:val="24"/>
        <w:vertAlign w:val="baseline"/>
      </w:rPr>
    </w:lvl>
    <w:lvl w:ilvl="1">
      <w:start w:val="1"/>
      <w:numFmt w:val="bullet"/>
      <w:lvlText w:val="o"/>
      <w:lvlJc w:val="left"/>
      <w:pPr>
        <w:tabs>
          <w:tab w:val="num" w:pos="0"/>
        </w:tabs>
        <w:ind w:left="0" w:firstLine="0"/>
      </w:pPr>
      <w:rPr>
        <w:rFonts w:ascii="Courier New" w:hAnsi="Courier New"/>
        <w:color w:val="000000"/>
        <w:position w:val="0"/>
        <w:sz w:val="24"/>
        <w:vertAlign w:val="baseline"/>
      </w:rPr>
    </w:lvl>
    <w:lvl w:ilvl="2">
      <w:start w:val="1"/>
      <w:numFmt w:val="bullet"/>
      <w:lvlText w:val=""/>
      <w:lvlJc w:val="left"/>
      <w:pPr>
        <w:tabs>
          <w:tab w:val="num" w:pos="0"/>
        </w:tabs>
        <w:ind w:left="0" w:firstLine="0"/>
      </w:pPr>
      <w:rPr>
        <w:rFonts w:ascii="Wingdings" w:hAnsi="Wingdings"/>
        <w:color w:val="000000"/>
        <w:position w:val="0"/>
        <w:sz w:val="24"/>
        <w:vertAlign w:val="baseline"/>
      </w:rPr>
    </w:lvl>
    <w:lvl w:ilvl="3">
      <w:start w:val="1"/>
      <w:numFmt w:val="bullet"/>
      <w:lvlText w:val="·"/>
      <w:lvlJc w:val="left"/>
      <w:pPr>
        <w:tabs>
          <w:tab w:val="num" w:pos="0"/>
        </w:tabs>
        <w:ind w:left="0" w:firstLine="0"/>
      </w:pPr>
      <w:rPr>
        <w:rFonts w:ascii="Times" w:hAnsi="Times"/>
        <w:color w:val="000000"/>
        <w:position w:val="0"/>
        <w:sz w:val="24"/>
        <w:vertAlign w:val="baseline"/>
      </w:rPr>
    </w:lvl>
    <w:lvl w:ilvl="4">
      <w:start w:val="1"/>
      <w:numFmt w:val="bullet"/>
      <w:lvlText w:val="o"/>
      <w:lvlJc w:val="left"/>
      <w:pPr>
        <w:tabs>
          <w:tab w:val="num" w:pos="0"/>
        </w:tabs>
        <w:ind w:left="0" w:firstLine="0"/>
      </w:pPr>
      <w:rPr>
        <w:rFonts w:ascii="Courier New" w:hAnsi="Courier New"/>
        <w:color w:val="000000"/>
        <w:position w:val="0"/>
        <w:sz w:val="24"/>
        <w:vertAlign w:val="baseline"/>
      </w:rPr>
    </w:lvl>
    <w:lvl w:ilvl="5">
      <w:start w:val="1"/>
      <w:numFmt w:val="bullet"/>
      <w:lvlText w:val=""/>
      <w:lvlJc w:val="left"/>
      <w:pPr>
        <w:tabs>
          <w:tab w:val="num" w:pos="0"/>
        </w:tabs>
        <w:ind w:left="0" w:firstLine="0"/>
      </w:pPr>
      <w:rPr>
        <w:rFonts w:ascii="Wingdings" w:hAnsi="Wingdings"/>
        <w:color w:val="000000"/>
        <w:position w:val="0"/>
        <w:sz w:val="24"/>
        <w:vertAlign w:val="baseline"/>
      </w:rPr>
    </w:lvl>
    <w:lvl w:ilvl="6">
      <w:start w:val="1"/>
      <w:numFmt w:val="bullet"/>
      <w:lvlText w:val="·"/>
      <w:lvlJc w:val="left"/>
      <w:pPr>
        <w:tabs>
          <w:tab w:val="num" w:pos="0"/>
        </w:tabs>
        <w:ind w:left="0" w:firstLine="0"/>
      </w:pPr>
      <w:rPr>
        <w:rFonts w:ascii="Times" w:hAnsi="Times"/>
        <w:color w:val="000000"/>
        <w:position w:val="0"/>
        <w:sz w:val="24"/>
        <w:vertAlign w:val="baseline"/>
      </w:rPr>
    </w:lvl>
    <w:lvl w:ilvl="7">
      <w:start w:val="1"/>
      <w:numFmt w:val="bullet"/>
      <w:lvlText w:val="o"/>
      <w:lvlJc w:val="left"/>
      <w:pPr>
        <w:tabs>
          <w:tab w:val="num" w:pos="0"/>
        </w:tabs>
        <w:ind w:left="0" w:firstLine="0"/>
      </w:pPr>
      <w:rPr>
        <w:rFonts w:ascii="Courier New" w:hAnsi="Courier New"/>
        <w:color w:val="000000"/>
        <w:position w:val="0"/>
        <w:sz w:val="24"/>
        <w:vertAlign w:val="baseline"/>
      </w:rPr>
    </w:lvl>
    <w:lvl w:ilvl="8">
      <w:start w:val="1"/>
      <w:numFmt w:val="bullet"/>
      <w:lvlText w:val=""/>
      <w:lvlJc w:val="left"/>
      <w:pPr>
        <w:tabs>
          <w:tab w:val="num" w:pos="0"/>
        </w:tabs>
        <w:ind w:left="0" w:firstLine="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b/>
        <w:i w:val="0"/>
        <w:sz w:val="22"/>
        <w:szCs w:val="22"/>
      </w:rPr>
    </w:lvl>
    <w:lvl w:ilvl="1">
      <w:start w:val="1"/>
      <w:numFmt w:val="bullet"/>
      <w:lvlText w:val=""/>
      <w:lvlJc w:val="left"/>
      <w:pPr>
        <w:tabs>
          <w:tab w:val="num" w:pos="1080"/>
        </w:tabs>
        <w:ind w:left="1080" w:hanging="360"/>
      </w:pPr>
      <w:rPr>
        <w:rFonts w:ascii="Wingdings" w:hAnsi="Wingdings"/>
        <w:b/>
        <w:i w:val="0"/>
        <w:sz w:val="22"/>
        <w:szCs w:val="22"/>
      </w:rPr>
    </w:lvl>
    <w:lvl w:ilvl="2">
      <w:start w:val="1"/>
      <w:numFmt w:val="bullet"/>
      <w:lvlText w:val=""/>
      <w:lvlJc w:val="left"/>
      <w:pPr>
        <w:tabs>
          <w:tab w:val="num" w:pos="1440"/>
        </w:tabs>
        <w:ind w:left="1440" w:hanging="360"/>
      </w:pPr>
      <w:rPr>
        <w:rFonts w:ascii="Wingdings" w:hAnsi="Wingdings"/>
        <w:b/>
        <w:i w:val="0"/>
        <w:sz w:val="22"/>
        <w:szCs w:val="22"/>
      </w:rPr>
    </w:lvl>
    <w:lvl w:ilvl="3">
      <w:start w:val="1"/>
      <w:numFmt w:val="bullet"/>
      <w:lvlText w:val=""/>
      <w:lvlJc w:val="left"/>
      <w:pPr>
        <w:tabs>
          <w:tab w:val="num" w:pos="1800"/>
        </w:tabs>
        <w:ind w:left="1800" w:hanging="360"/>
      </w:pPr>
      <w:rPr>
        <w:rFonts w:ascii="Wingdings" w:hAnsi="Wingdings"/>
        <w:b/>
        <w:i w:val="0"/>
        <w:sz w:val="22"/>
        <w:szCs w:val="22"/>
      </w:rPr>
    </w:lvl>
    <w:lvl w:ilvl="4">
      <w:start w:val="1"/>
      <w:numFmt w:val="bullet"/>
      <w:lvlText w:val=""/>
      <w:lvlJc w:val="left"/>
      <w:pPr>
        <w:tabs>
          <w:tab w:val="num" w:pos="2160"/>
        </w:tabs>
        <w:ind w:left="2160" w:hanging="360"/>
      </w:pPr>
      <w:rPr>
        <w:rFonts w:ascii="Wingdings" w:hAnsi="Wingdings"/>
        <w:b/>
        <w:i w:val="0"/>
        <w:sz w:val="22"/>
        <w:szCs w:val="22"/>
      </w:rPr>
    </w:lvl>
    <w:lvl w:ilvl="5">
      <w:start w:val="1"/>
      <w:numFmt w:val="bullet"/>
      <w:lvlText w:val=""/>
      <w:lvlJc w:val="left"/>
      <w:pPr>
        <w:tabs>
          <w:tab w:val="num" w:pos="2520"/>
        </w:tabs>
        <w:ind w:left="2520" w:hanging="360"/>
      </w:pPr>
      <w:rPr>
        <w:rFonts w:ascii="Wingdings" w:hAnsi="Wingdings"/>
        <w:b/>
        <w:i w:val="0"/>
        <w:sz w:val="22"/>
        <w:szCs w:val="22"/>
      </w:rPr>
    </w:lvl>
    <w:lvl w:ilvl="6">
      <w:start w:val="1"/>
      <w:numFmt w:val="bullet"/>
      <w:lvlText w:val=""/>
      <w:lvlJc w:val="left"/>
      <w:pPr>
        <w:tabs>
          <w:tab w:val="num" w:pos="2880"/>
        </w:tabs>
        <w:ind w:left="2880" w:hanging="360"/>
      </w:pPr>
      <w:rPr>
        <w:rFonts w:ascii="Wingdings" w:hAnsi="Wingdings"/>
        <w:b/>
        <w:i w:val="0"/>
        <w:sz w:val="22"/>
        <w:szCs w:val="22"/>
      </w:rPr>
    </w:lvl>
    <w:lvl w:ilvl="7">
      <w:start w:val="1"/>
      <w:numFmt w:val="bullet"/>
      <w:lvlText w:val=""/>
      <w:lvlJc w:val="left"/>
      <w:pPr>
        <w:tabs>
          <w:tab w:val="num" w:pos="3240"/>
        </w:tabs>
        <w:ind w:left="3240" w:hanging="360"/>
      </w:pPr>
      <w:rPr>
        <w:rFonts w:ascii="Wingdings" w:hAnsi="Wingdings"/>
        <w:b/>
        <w:i w:val="0"/>
        <w:sz w:val="22"/>
        <w:szCs w:val="22"/>
      </w:rPr>
    </w:lvl>
    <w:lvl w:ilvl="8">
      <w:start w:val="1"/>
      <w:numFmt w:val="bullet"/>
      <w:lvlText w:val=""/>
      <w:lvlJc w:val="left"/>
      <w:pPr>
        <w:tabs>
          <w:tab w:val="num" w:pos="3600"/>
        </w:tabs>
        <w:ind w:left="3600" w:hanging="360"/>
      </w:pPr>
      <w:rPr>
        <w:rFonts w:ascii="Wingdings" w:hAnsi="Wingdings"/>
        <w:b/>
        <w:i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1511D92"/>
    <w:multiLevelType w:val="hybridMultilevel"/>
    <w:tmpl w:val="82185C06"/>
    <w:lvl w:ilvl="0" w:tplc="94B8DF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80D19E8"/>
    <w:multiLevelType w:val="hybridMultilevel"/>
    <w:tmpl w:val="347022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6B5868"/>
    <w:multiLevelType w:val="hybridMultilevel"/>
    <w:tmpl w:val="A34ADE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A257AE"/>
    <w:multiLevelType w:val="hybridMultilevel"/>
    <w:tmpl w:val="EFE249EE"/>
    <w:lvl w:ilvl="0" w:tplc="94B8DF6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604DAD"/>
    <w:multiLevelType w:val="hybridMultilevel"/>
    <w:tmpl w:val="42227708"/>
    <w:lvl w:ilvl="0" w:tplc="DC0C66A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56864E8"/>
    <w:multiLevelType w:val="hybridMultilevel"/>
    <w:tmpl w:val="2E109A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CB433F"/>
    <w:multiLevelType w:val="hybridMultilevel"/>
    <w:tmpl w:val="F380F9A4"/>
    <w:styleLink w:val="Liste21"/>
    <w:lvl w:ilvl="0" w:tplc="BEC2C2C6">
      <w:start w:val="1"/>
      <w:numFmt w:val="bullet"/>
      <w:lvlText w:val=""/>
      <w:lvlJc w:val="left"/>
      <w:pPr>
        <w:ind w:left="7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600C14">
      <w:start w:val="1"/>
      <w:numFmt w:val="bullet"/>
      <w:lvlText w:val=""/>
      <w:lvlJc w:val="left"/>
      <w:pPr>
        <w:tabs>
          <w:tab w:val="left" w:pos="720"/>
        </w:tabs>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68802E">
      <w:start w:val="1"/>
      <w:numFmt w:val="bullet"/>
      <w:lvlText w:val=""/>
      <w:lvlJc w:val="left"/>
      <w:pPr>
        <w:tabs>
          <w:tab w:val="left" w:pos="720"/>
        </w:tabs>
        <w:ind w:left="18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667F2C">
      <w:start w:val="1"/>
      <w:numFmt w:val="bullet"/>
      <w:lvlText w:val=""/>
      <w:lvlJc w:val="left"/>
      <w:pPr>
        <w:tabs>
          <w:tab w:val="left" w:pos="720"/>
        </w:tabs>
        <w:ind w:left="25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C0B20">
      <w:start w:val="1"/>
      <w:numFmt w:val="bullet"/>
      <w:lvlText w:val=""/>
      <w:lvlJc w:val="left"/>
      <w:pPr>
        <w:tabs>
          <w:tab w:val="left" w:pos="720"/>
        </w:tabs>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52F8C4">
      <w:start w:val="1"/>
      <w:numFmt w:val="bullet"/>
      <w:lvlText w:val=""/>
      <w:lvlJc w:val="left"/>
      <w:pPr>
        <w:tabs>
          <w:tab w:val="left" w:pos="720"/>
        </w:tabs>
        <w:ind w:left="39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7270AE">
      <w:start w:val="1"/>
      <w:numFmt w:val="bullet"/>
      <w:lvlText w:val=""/>
      <w:lvlJc w:val="left"/>
      <w:pPr>
        <w:tabs>
          <w:tab w:val="left" w:pos="720"/>
        </w:tabs>
        <w:ind w:left="46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006CD8">
      <w:start w:val="1"/>
      <w:numFmt w:val="bullet"/>
      <w:lvlText w:val=""/>
      <w:lvlJc w:val="left"/>
      <w:pPr>
        <w:tabs>
          <w:tab w:val="left" w:pos="720"/>
        </w:tabs>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248E2">
      <w:start w:val="1"/>
      <w:numFmt w:val="bullet"/>
      <w:lvlText w:val=""/>
      <w:lvlJc w:val="left"/>
      <w:pPr>
        <w:tabs>
          <w:tab w:val="left" w:pos="720"/>
        </w:tabs>
        <w:ind w:left="61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8A402A3"/>
    <w:multiLevelType w:val="hybridMultilevel"/>
    <w:tmpl w:val="C79A0F3A"/>
    <w:styleLink w:val="Style1import"/>
    <w:lvl w:ilvl="0" w:tplc="69184C24">
      <w:start w:val="1"/>
      <w:numFmt w:val="bullet"/>
      <w:lvlText w:val="๏"/>
      <w:lvlJc w:val="left"/>
      <w:pPr>
        <w:ind w:left="715"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063D1E">
      <w:start w:val="1"/>
      <w:numFmt w:val="bullet"/>
      <w:lvlText w:val="๏"/>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A814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259A0">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E8A56C">
      <w:start w:val="1"/>
      <w:numFmt w:val="bullet"/>
      <w:lvlText w:val="๏"/>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30F92E">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02C39C">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A78D4">
      <w:start w:val="1"/>
      <w:numFmt w:val="bullet"/>
      <w:lvlText w:val="๏"/>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4EC36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DBC63EA"/>
    <w:multiLevelType w:val="hybridMultilevel"/>
    <w:tmpl w:val="B6069948"/>
    <w:lvl w:ilvl="0" w:tplc="AC164850">
      <w:start w:val="66"/>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2F939A0"/>
    <w:multiLevelType w:val="hybridMultilevel"/>
    <w:tmpl w:val="BBD2E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DB1C56"/>
    <w:multiLevelType w:val="hybridMultilevel"/>
    <w:tmpl w:val="3B2EBDD6"/>
    <w:lvl w:ilvl="0" w:tplc="C5E0D140">
      <w:start w:val="2"/>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38A96F0D"/>
    <w:multiLevelType w:val="hybridMultilevel"/>
    <w:tmpl w:val="F884A4DE"/>
    <w:lvl w:ilvl="0" w:tplc="BA4EC916">
      <w:start w:val="10"/>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9524B5F"/>
    <w:multiLevelType w:val="hybridMultilevel"/>
    <w:tmpl w:val="4358EF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D54EF2"/>
    <w:multiLevelType w:val="hybridMultilevel"/>
    <w:tmpl w:val="9E3AB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F60777B"/>
    <w:multiLevelType w:val="hybridMultilevel"/>
    <w:tmpl w:val="83F6D3E4"/>
    <w:lvl w:ilvl="0" w:tplc="57AAA41E">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D135F1"/>
    <w:multiLevelType w:val="hybridMultilevel"/>
    <w:tmpl w:val="562EB4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266B20"/>
    <w:multiLevelType w:val="hybridMultilevel"/>
    <w:tmpl w:val="412A4F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4E203E5"/>
    <w:multiLevelType w:val="hybridMultilevel"/>
    <w:tmpl w:val="7C46022E"/>
    <w:lvl w:ilvl="0" w:tplc="2072FE18">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6579232B"/>
    <w:multiLevelType w:val="hybridMultilevel"/>
    <w:tmpl w:val="C890C4EA"/>
    <w:styleLink w:val="Liste31"/>
    <w:lvl w:ilvl="0" w:tplc="B6685E5C">
      <w:start w:val="1"/>
      <w:numFmt w:val="bullet"/>
      <w:lvlText w:val=""/>
      <w:lvlJc w:val="left"/>
      <w:pPr>
        <w:tabs>
          <w:tab w:val="left" w:pos="720"/>
        </w:tabs>
        <w:ind w:left="3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714DCD6">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634DA">
      <w:start w:val="1"/>
      <w:numFmt w:val="bullet"/>
      <w:lvlText w:val=""/>
      <w:lvlJc w:val="left"/>
      <w:pPr>
        <w:tabs>
          <w:tab w:val="left" w:pos="72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034103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32FBAE">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AA0DC">
      <w:start w:val="1"/>
      <w:numFmt w:val="bullet"/>
      <w:lvlText w:val=""/>
      <w:lvlJc w:val="left"/>
      <w:pPr>
        <w:tabs>
          <w:tab w:val="left" w:pos="72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5E14BC">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F60794">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881044">
      <w:start w:val="1"/>
      <w:numFmt w:val="bullet"/>
      <w:lvlText w:val=""/>
      <w:lvlJc w:val="left"/>
      <w:pPr>
        <w:tabs>
          <w:tab w:val="left" w:pos="72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75F7EC8"/>
    <w:multiLevelType w:val="hybridMultilevel"/>
    <w:tmpl w:val="0ADAA5FA"/>
    <w:lvl w:ilvl="0" w:tplc="13D2DED8">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9C339D0"/>
    <w:multiLevelType w:val="hybridMultilevel"/>
    <w:tmpl w:val="59846EA4"/>
    <w:styleLink w:val="Puce1"/>
    <w:lvl w:ilvl="0" w:tplc="0270D54A">
      <w:start w:val="1"/>
      <w:numFmt w:val="bullet"/>
      <w:lvlText w:val="•"/>
      <w:lvlPicBulletId w:val="0"/>
      <w:lvlJc w:val="left"/>
      <w:pPr>
        <w:tabs>
          <w:tab w:val="left" w:pos="720"/>
        </w:tabs>
        <w:ind w:left="432" w:hanging="432"/>
      </w:pPr>
      <w:rPr>
        <w:rFonts w:hAnsi="Arial Unicode MS"/>
        <w:caps w:val="0"/>
        <w:smallCaps w:val="0"/>
        <w:strike w:val="0"/>
        <w:dstrike w:val="0"/>
        <w:color w:val="000000"/>
        <w:spacing w:val="0"/>
        <w:w w:val="100"/>
        <w:kern w:val="0"/>
        <w:position w:val="-2"/>
        <w:sz w:val="16"/>
        <w:szCs w:val="16"/>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AE4D80">
      <w:start w:val="1"/>
      <w:numFmt w:val="bullet"/>
      <w:lvlText w:val="•"/>
      <w:lvlJc w:val="left"/>
      <w:pPr>
        <w:tabs>
          <w:tab w:val="left" w:pos="720"/>
        </w:tabs>
        <w:ind w:left="5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369AFA">
      <w:start w:val="1"/>
      <w:numFmt w:val="bullet"/>
      <w:lvlText w:val="•"/>
      <w:lvlJc w:val="left"/>
      <w:pPr>
        <w:tabs>
          <w:tab w:val="left" w:pos="720"/>
        </w:tabs>
        <w:ind w:left="9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1C7B12">
      <w:start w:val="1"/>
      <w:numFmt w:val="bullet"/>
      <w:lvlText w:val="•"/>
      <w:lvlJc w:val="left"/>
      <w:pPr>
        <w:tabs>
          <w:tab w:val="left" w:pos="720"/>
        </w:tabs>
        <w:ind w:left="12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0A1A8">
      <w:start w:val="1"/>
      <w:numFmt w:val="bullet"/>
      <w:lvlText w:val="•"/>
      <w:lvlJc w:val="left"/>
      <w:pPr>
        <w:tabs>
          <w:tab w:val="left" w:pos="720"/>
        </w:tabs>
        <w:ind w:left="162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624A26">
      <w:start w:val="1"/>
      <w:numFmt w:val="bullet"/>
      <w:lvlText w:val="•"/>
      <w:lvlJc w:val="left"/>
      <w:pPr>
        <w:tabs>
          <w:tab w:val="left" w:pos="720"/>
        </w:tabs>
        <w:ind w:left="198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E21F30">
      <w:start w:val="1"/>
      <w:numFmt w:val="bullet"/>
      <w:lvlText w:val="•"/>
      <w:lvlJc w:val="left"/>
      <w:pPr>
        <w:tabs>
          <w:tab w:val="left" w:pos="720"/>
        </w:tabs>
        <w:ind w:left="234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6E5A8A">
      <w:start w:val="1"/>
      <w:numFmt w:val="bullet"/>
      <w:lvlText w:val="•"/>
      <w:lvlJc w:val="left"/>
      <w:pPr>
        <w:tabs>
          <w:tab w:val="left" w:pos="720"/>
        </w:tabs>
        <w:ind w:left="270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E25C26">
      <w:start w:val="1"/>
      <w:numFmt w:val="bullet"/>
      <w:lvlText w:val="•"/>
      <w:lvlJc w:val="left"/>
      <w:pPr>
        <w:tabs>
          <w:tab w:val="left" w:pos="720"/>
        </w:tabs>
        <w:ind w:left="3060" w:hanging="180"/>
      </w:pPr>
      <w:rPr>
        <w:rFonts w:hAnsi="Arial Unicode MS"/>
        <w:caps w:val="0"/>
        <w:smallCaps w:val="0"/>
        <w:strike w:val="0"/>
        <w:dstrike w:val="0"/>
        <w:color w:val="000000"/>
        <w:spacing w:val="0"/>
        <w:w w:val="100"/>
        <w:kern w:val="0"/>
        <w:position w:val="-2"/>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C850783"/>
    <w:multiLevelType w:val="hybridMultilevel"/>
    <w:tmpl w:val="39A49B6C"/>
    <w:lvl w:ilvl="0" w:tplc="137CE32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73AE1C23"/>
    <w:multiLevelType w:val="hybridMultilevel"/>
    <w:tmpl w:val="A572B406"/>
    <w:lvl w:ilvl="0" w:tplc="6EF63E48">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58D6CC2"/>
    <w:multiLevelType w:val="hybridMultilevel"/>
    <w:tmpl w:val="6F64AB20"/>
    <w:lvl w:ilvl="0" w:tplc="771E5AD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2166E5"/>
    <w:multiLevelType w:val="hybridMultilevel"/>
    <w:tmpl w:val="40CC3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B6D59DB"/>
    <w:multiLevelType w:val="hybridMultilevel"/>
    <w:tmpl w:val="D0CCA9A8"/>
    <w:lvl w:ilvl="0" w:tplc="040C0003">
      <w:start w:val="1"/>
      <w:numFmt w:val="bullet"/>
      <w:lvlText w:val="o"/>
      <w:lvlJc w:val="left"/>
      <w:pPr>
        <w:ind w:left="720" w:hanging="360"/>
      </w:pPr>
      <w:rPr>
        <w:rFonts w:ascii="Courier New" w:hAnsi="Courier New" w:cs="Courier New" w:hint="default"/>
        <w:color w:val="365F9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7DBA1AE0"/>
    <w:multiLevelType w:val="hybridMultilevel"/>
    <w:tmpl w:val="A7364ABE"/>
    <w:lvl w:ilvl="0" w:tplc="040C000B">
      <w:start w:val="1"/>
      <w:numFmt w:val="bullet"/>
      <w:lvlText w:val=""/>
      <w:lvlJc w:val="left"/>
      <w:pPr>
        <w:ind w:left="756" w:hanging="360"/>
      </w:pPr>
      <w:rPr>
        <w:rFonts w:ascii="Wingdings" w:hAnsi="Wingdings" w:hint="default"/>
      </w:rPr>
    </w:lvl>
    <w:lvl w:ilvl="1" w:tplc="040C0003">
      <w:start w:val="1"/>
      <w:numFmt w:val="bullet"/>
      <w:lvlText w:val="o"/>
      <w:lvlJc w:val="left"/>
      <w:pPr>
        <w:ind w:left="1476" w:hanging="360"/>
      </w:pPr>
      <w:rPr>
        <w:rFonts w:ascii="Courier New" w:hAnsi="Courier New" w:cs="Courier New" w:hint="default"/>
      </w:rPr>
    </w:lvl>
    <w:lvl w:ilvl="2" w:tplc="040C0005">
      <w:start w:val="1"/>
      <w:numFmt w:val="bullet"/>
      <w:lvlText w:val=""/>
      <w:lvlJc w:val="left"/>
      <w:pPr>
        <w:ind w:left="2196" w:hanging="360"/>
      </w:pPr>
      <w:rPr>
        <w:rFonts w:ascii="Wingdings" w:hAnsi="Wingdings" w:hint="default"/>
      </w:rPr>
    </w:lvl>
    <w:lvl w:ilvl="3" w:tplc="040C0001">
      <w:start w:val="1"/>
      <w:numFmt w:val="bullet"/>
      <w:lvlText w:val=""/>
      <w:lvlJc w:val="left"/>
      <w:pPr>
        <w:ind w:left="2916" w:hanging="360"/>
      </w:pPr>
      <w:rPr>
        <w:rFonts w:ascii="Symbol" w:hAnsi="Symbol" w:hint="default"/>
      </w:rPr>
    </w:lvl>
    <w:lvl w:ilvl="4" w:tplc="040C0003">
      <w:start w:val="1"/>
      <w:numFmt w:val="bullet"/>
      <w:lvlText w:val="o"/>
      <w:lvlJc w:val="left"/>
      <w:pPr>
        <w:ind w:left="3636" w:hanging="360"/>
      </w:pPr>
      <w:rPr>
        <w:rFonts w:ascii="Courier New" w:hAnsi="Courier New" w:cs="Courier New" w:hint="default"/>
      </w:rPr>
    </w:lvl>
    <w:lvl w:ilvl="5" w:tplc="040C0005">
      <w:start w:val="1"/>
      <w:numFmt w:val="bullet"/>
      <w:lvlText w:val=""/>
      <w:lvlJc w:val="left"/>
      <w:pPr>
        <w:ind w:left="4356" w:hanging="360"/>
      </w:pPr>
      <w:rPr>
        <w:rFonts w:ascii="Wingdings" w:hAnsi="Wingdings" w:hint="default"/>
      </w:rPr>
    </w:lvl>
    <w:lvl w:ilvl="6" w:tplc="040C0001">
      <w:start w:val="1"/>
      <w:numFmt w:val="bullet"/>
      <w:lvlText w:val=""/>
      <w:lvlJc w:val="left"/>
      <w:pPr>
        <w:ind w:left="5076" w:hanging="360"/>
      </w:pPr>
      <w:rPr>
        <w:rFonts w:ascii="Symbol" w:hAnsi="Symbol" w:hint="default"/>
      </w:rPr>
    </w:lvl>
    <w:lvl w:ilvl="7" w:tplc="040C0003">
      <w:start w:val="1"/>
      <w:numFmt w:val="bullet"/>
      <w:lvlText w:val="o"/>
      <w:lvlJc w:val="left"/>
      <w:pPr>
        <w:ind w:left="5796" w:hanging="360"/>
      </w:pPr>
      <w:rPr>
        <w:rFonts w:ascii="Courier New" w:hAnsi="Courier New" w:cs="Courier New" w:hint="default"/>
      </w:rPr>
    </w:lvl>
    <w:lvl w:ilvl="8" w:tplc="040C0005">
      <w:start w:val="1"/>
      <w:numFmt w:val="bullet"/>
      <w:lvlText w:val=""/>
      <w:lvlJc w:val="left"/>
      <w:pPr>
        <w:ind w:left="6516" w:hanging="360"/>
      </w:pPr>
      <w:rPr>
        <w:rFonts w:ascii="Wingdings" w:hAnsi="Wingdings" w:hint="default"/>
      </w:rPr>
    </w:lvl>
  </w:abstractNum>
  <w:num w:numId="1">
    <w:abstractNumId w:val="19"/>
  </w:num>
  <w:num w:numId="2">
    <w:abstractNumId w:val="10"/>
  </w:num>
  <w:num w:numId="3">
    <w:abstractNumId w:val="20"/>
  </w:num>
  <w:num w:numId="4">
    <w:abstractNumId w:val="9"/>
  </w:num>
  <w:num w:numId="5">
    <w:abstractNumId w:val="21"/>
  </w:num>
  <w:num w:numId="6">
    <w:abstractNumId w:val="23"/>
  </w:num>
  <w:num w:numId="7">
    <w:abstractNumId w:val="14"/>
  </w:num>
  <w:num w:numId="8">
    <w:abstractNumId w:val="3"/>
  </w:num>
  <w:num w:numId="9">
    <w:abstractNumId w:val="3"/>
  </w:num>
  <w:num w:numId="10">
    <w:abstractNumId w:val="12"/>
  </w:num>
  <w:num w:numId="11">
    <w:abstractNumId w:val="6"/>
  </w:num>
  <w:num w:numId="12">
    <w:abstractNumId w:val="29"/>
  </w:num>
  <w:num w:numId="13">
    <w:abstractNumId w:val="28"/>
  </w:num>
  <w:num w:numId="14">
    <w:abstractNumId w:val="22"/>
  </w:num>
  <w:num w:numId="15">
    <w:abstractNumId w:val="1"/>
  </w:num>
  <w:num w:numId="16">
    <w:abstractNumId w:val="0"/>
  </w:num>
  <w:num w:numId="17">
    <w:abstractNumId w:val="5"/>
  </w:num>
  <w:num w:numId="18">
    <w:abstractNumId w:val="17"/>
  </w:num>
  <w:num w:numId="19">
    <w:abstractNumId w:val="18"/>
  </w:num>
  <w:num w:numId="20">
    <w:abstractNumId w:val="7"/>
  </w:num>
  <w:num w:numId="21">
    <w:abstractNumId w:val="13"/>
  </w:num>
  <w:num w:numId="22">
    <w:abstractNumId w:val="11"/>
  </w:num>
  <w:num w:numId="23">
    <w:abstractNumId w:val="25"/>
  </w:num>
  <w:num w:numId="24">
    <w:abstractNumId w:val="26"/>
  </w:num>
  <w:num w:numId="25">
    <w:abstractNumId w:val="15"/>
  </w:num>
  <w:num w:numId="26">
    <w:abstractNumId w:val="24"/>
  </w:num>
  <w:num w:numId="27">
    <w:abstractNumId w:val="8"/>
  </w:num>
  <w:num w:numId="28">
    <w:abstractNumId w:val="16"/>
  </w:num>
  <w:num w:numId="29">
    <w:abstractNumId w:val="4"/>
  </w:num>
  <w:num w:numId="30">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A9"/>
    <w:rsid w:val="00000656"/>
    <w:rsid w:val="00000DBB"/>
    <w:rsid w:val="000068EE"/>
    <w:rsid w:val="000101C1"/>
    <w:rsid w:val="000173AC"/>
    <w:rsid w:val="0002093B"/>
    <w:rsid w:val="00024196"/>
    <w:rsid w:val="00031C47"/>
    <w:rsid w:val="00033ABB"/>
    <w:rsid w:val="0003560B"/>
    <w:rsid w:val="0004222B"/>
    <w:rsid w:val="00043711"/>
    <w:rsid w:val="0004458E"/>
    <w:rsid w:val="0005747A"/>
    <w:rsid w:val="00064B58"/>
    <w:rsid w:val="00067E56"/>
    <w:rsid w:val="00082A4B"/>
    <w:rsid w:val="000849EB"/>
    <w:rsid w:val="00087141"/>
    <w:rsid w:val="000922D1"/>
    <w:rsid w:val="000B45AA"/>
    <w:rsid w:val="000D0A93"/>
    <w:rsid w:val="000D3657"/>
    <w:rsid w:val="000D3DD6"/>
    <w:rsid w:val="000E21B6"/>
    <w:rsid w:val="00111848"/>
    <w:rsid w:val="00111B40"/>
    <w:rsid w:val="00115B44"/>
    <w:rsid w:val="00117A36"/>
    <w:rsid w:val="00117E88"/>
    <w:rsid w:val="001204C0"/>
    <w:rsid w:val="00130963"/>
    <w:rsid w:val="001319FB"/>
    <w:rsid w:val="00136E06"/>
    <w:rsid w:val="00141A89"/>
    <w:rsid w:val="001436FA"/>
    <w:rsid w:val="00145F6A"/>
    <w:rsid w:val="001507FF"/>
    <w:rsid w:val="001513A9"/>
    <w:rsid w:val="00164AE3"/>
    <w:rsid w:val="001855CB"/>
    <w:rsid w:val="00186ADF"/>
    <w:rsid w:val="0019095C"/>
    <w:rsid w:val="001978E6"/>
    <w:rsid w:val="001A224A"/>
    <w:rsid w:val="001A6622"/>
    <w:rsid w:val="001B05E4"/>
    <w:rsid w:val="001B7B3D"/>
    <w:rsid w:val="001C1E46"/>
    <w:rsid w:val="001C5E10"/>
    <w:rsid w:val="001C6538"/>
    <w:rsid w:val="001D2AEC"/>
    <w:rsid w:val="001E5C16"/>
    <w:rsid w:val="00202CC3"/>
    <w:rsid w:val="00207E2A"/>
    <w:rsid w:val="00210FD6"/>
    <w:rsid w:val="00213EC6"/>
    <w:rsid w:val="00220708"/>
    <w:rsid w:val="002213E6"/>
    <w:rsid w:val="00236DE5"/>
    <w:rsid w:val="0023785F"/>
    <w:rsid w:val="00255925"/>
    <w:rsid w:val="0025799B"/>
    <w:rsid w:val="00262E75"/>
    <w:rsid w:val="00284C4F"/>
    <w:rsid w:val="00292C63"/>
    <w:rsid w:val="00294E9B"/>
    <w:rsid w:val="002B1CC0"/>
    <w:rsid w:val="002B56FB"/>
    <w:rsid w:val="002C6E55"/>
    <w:rsid w:val="002D0A85"/>
    <w:rsid w:val="002E2E7A"/>
    <w:rsid w:val="002E3E93"/>
    <w:rsid w:val="002E6778"/>
    <w:rsid w:val="002F5820"/>
    <w:rsid w:val="00300AF8"/>
    <w:rsid w:val="00300E13"/>
    <w:rsid w:val="003078DE"/>
    <w:rsid w:val="00321FA4"/>
    <w:rsid w:val="00326DA7"/>
    <w:rsid w:val="00350AAC"/>
    <w:rsid w:val="00355920"/>
    <w:rsid w:val="00356D63"/>
    <w:rsid w:val="00370F4F"/>
    <w:rsid w:val="0037361A"/>
    <w:rsid w:val="0037423F"/>
    <w:rsid w:val="00380EFC"/>
    <w:rsid w:val="00384A28"/>
    <w:rsid w:val="00393AE1"/>
    <w:rsid w:val="003A2CE0"/>
    <w:rsid w:val="003A4CEB"/>
    <w:rsid w:val="003A5BFB"/>
    <w:rsid w:val="003B251A"/>
    <w:rsid w:val="003B2AA3"/>
    <w:rsid w:val="003B4CBA"/>
    <w:rsid w:val="003C19FD"/>
    <w:rsid w:val="003C71CC"/>
    <w:rsid w:val="003E0E28"/>
    <w:rsid w:val="003E169D"/>
    <w:rsid w:val="003E56D6"/>
    <w:rsid w:val="003E6038"/>
    <w:rsid w:val="00410E90"/>
    <w:rsid w:val="00411169"/>
    <w:rsid w:val="0041691A"/>
    <w:rsid w:val="004202E3"/>
    <w:rsid w:val="00426A5F"/>
    <w:rsid w:val="00435BDF"/>
    <w:rsid w:val="00436BEC"/>
    <w:rsid w:val="0044146E"/>
    <w:rsid w:val="004418FB"/>
    <w:rsid w:val="0045294D"/>
    <w:rsid w:val="004576F7"/>
    <w:rsid w:val="00464510"/>
    <w:rsid w:val="00465C1A"/>
    <w:rsid w:val="0047653F"/>
    <w:rsid w:val="004768CD"/>
    <w:rsid w:val="00485F62"/>
    <w:rsid w:val="004950BF"/>
    <w:rsid w:val="004A154F"/>
    <w:rsid w:val="004A17E9"/>
    <w:rsid w:val="004A64DF"/>
    <w:rsid w:val="004E55A3"/>
    <w:rsid w:val="004F3F44"/>
    <w:rsid w:val="004F68FB"/>
    <w:rsid w:val="0051643C"/>
    <w:rsid w:val="00522AE1"/>
    <w:rsid w:val="00534F9B"/>
    <w:rsid w:val="00544983"/>
    <w:rsid w:val="00550068"/>
    <w:rsid w:val="00562A01"/>
    <w:rsid w:val="00571FE1"/>
    <w:rsid w:val="00574672"/>
    <w:rsid w:val="00587350"/>
    <w:rsid w:val="00587555"/>
    <w:rsid w:val="0059193C"/>
    <w:rsid w:val="0059519E"/>
    <w:rsid w:val="00596A08"/>
    <w:rsid w:val="005A5C55"/>
    <w:rsid w:val="005B0ACC"/>
    <w:rsid w:val="005B1943"/>
    <w:rsid w:val="005B6E9E"/>
    <w:rsid w:val="005B7422"/>
    <w:rsid w:val="005D08DF"/>
    <w:rsid w:val="005D367E"/>
    <w:rsid w:val="00603BAE"/>
    <w:rsid w:val="00605A4A"/>
    <w:rsid w:val="006065AE"/>
    <w:rsid w:val="006120A6"/>
    <w:rsid w:val="00614ECE"/>
    <w:rsid w:val="00625DD9"/>
    <w:rsid w:val="00627033"/>
    <w:rsid w:val="006367A7"/>
    <w:rsid w:val="0064357B"/>
    <w:rsid w:val="00674BAA"/>
    <w:rsid w:val="00691DC4"/>
    <w:rsid w:val="006A16F1"/>
    <w:rsid w:val="006C1D01"/>
    <w:rsid w:val="006C5277"/>
    <w:rsid w:val="006D0606"/>
    <w:rsid w:val="006D17F5"/>
    <w:rsid w:val="006D782B"/>
    <w:rsid w:val="006E3204"/>
    <w:rsid w:val="006E5518"/>
    <w:rsid w:val="006F544C"/>
    <w:rsid w:val="00720B62"/>
    <w:rsid w:val="0073067D"/>
    <w:rsid w:val="00732A03"/>
    <w:rsid w:val="00734136"/>
    <w:rsid w:val="00734814"/>
    <w:rsid w:val="00742F3E"/>
    <w:rsid w:val="00745094"/>
    <w:rsid w:val="007730DD"/>
    <w:rsid w:val="0078358E"/>
    <w:rsid w:val="00784898"/>
    <w:rsid w:val="00792340"/>
    <w:rsid w:val="007A12E4"/>
    <w:rsid w:val="007A7F46"/>
    <w:rsid w:val="007C2E8C"/>
    <w:rsid w:val="007C5113"/>
    <w:rsid w:val="007C709D"/>
    <w:rsid w:val="007C763E"/>
    <w:rsid w:val="007D4A64"/>
    <w:rsid w:val="007E108D"/>
    <w:rsid w:val="007E494C"/>
    <w:rsid w:val="007E68E6"/>
    <w:rsid w:val="007F7BBB"/>
    <w:rsid w:val="007F7DF4"/>
    <w:rsid w:val="008010AD"/>
    <w:rsid w:val="00802E77"/>
    <w:rsid w:val="0081026C"/>
    <w:rsid w:val="00815014"/>
    <w:rsid w:val="00823D67"/>
    <w:rsid w:val="008259EF"/>
    <w:rsid w:val="00830F43"/>
    <w:rsid w:val="00833A89"/>
    <w:rsid w:val="00840136"/>
    <w:rsid w:val="00870EA6"/>
    <w:rsid w:val="00874459"/>
    <w:rsid w:val="00876354"/>
    <w:rsid w:val="0088775F"/>
    <w:rsid w:val="00895F2F"/>
    <w:rsid w:val="008A3041"/>
    <w:rsid w:val="008A3C78"/>
    <w:rsid w:val="008A74D5"/>
    <w:rsid w:val="008B6881"/>
    <w:rsid w:val="008D2005"/>
    <w:rsid w:val="008D4BE6"/>
    <w:rsid w:val="008E2CA1"/>
    <w:rsid w:val="008E7F49"/>
    <w:rsid w:val="00905278"/>
    <w:rsid w:val="0092138C"/>
    <w:rsid w:val="009258F4"/>
    <w:rsid w:val="00946266"/>
    <w:rsid w:val="00950CCB"/>
    <w:rsid w:val="00953D32"/>
    <w:rsid w:val="00970F5D"/>
    <w:rsid w:val="00984BA0"/>
    <w:rsid w:val="00994F4F"/>
    <w:rsid w:val="00997148"/>
    <w:rsid w:val="009A7438"/>
    <w:rsid w:val="009B13ED"/>
    <w:rsid w:val="009B5016"/>
    <w:rsid w:val="009B792C"/>
    <w:rsid w:val="009C31CF"/>
    <w:rsid w:val="009C7A56"/>
    <w:rsid w:val="009D7532"/>
    <w:rsid w:val="009D7EEE"/>
    <w:rsid w:val="009F18B6"/>
    <w:rsid w:val="009F7A14"/>
    <w:rsid w:val="00A11013"/>
    <w:rsid w:val="00A145F0"/>
    <w:rsid w:val="00A22E25"/>
    <w:rsid w:val="00A25DFC"/>
    <w:rsid w:val="00A274E5"/>
    <w:rsid w:val="00A44BF0"/>
    <w:rsid w:val="00A51BA2"/>
    <w:rsid w:val="00A527D9"/>
    <w:rsid w:val="00A53BF9"/>
    <w:rsid w:val="00A543FF"/>
    <w:rsid w:val="00A54869"/>
    <w:rsid w:val="00A569EB"/>
    <w:rsid w:val="00A667B9"/>
    <w:rsid w:val="00A71B22"/>
    <w:rsid w:val="00A7218F"/>
    <w:rsid w:val="00A748C5"/>
    <w:rsid w:val="00A829A8"/>
    <w:rsid w:val="00A921E4"/>
    <w:rsid w:val="00AB449F"/>
    <w:rsid w:val="00AB4503"/>
    <w:rsid w:val="00AB5428"/>
    <w:rsid w:val="00AC1624"/>
    <w:rsid w:val="00AC2C6D"/>
    <w:rsid w:val="00AD634B"/>
    <w:rsid w:val="00AE677D"/>
    <w:rsid w:val="00AE71F5"/>
    <w:rsid w:val="00AF2167"/>
    <w:rsid w:val="00AF4674"/>
    <w:rsid w:val="00B00720"/>
    <w:rsid w:val="00B050B9"/>
    <w:rsid w:val="00B05854"/>
    <w:rsid w:val="00B069B9"/>
    <w:rsid w:val="00B114D6"/>
    <w:rsid w:val="00B13E08"/>
    <w:rsid w:val="00B21432"/>
    <w:rsid w:val="00B232DE"/>
    <w:rsid w:val="00B232FA"/>
    <w:rsid w:val="00B23641"/>
    <w:rsid w:val="00B243C1"/>
    <w:rsid w:val="00B32346"/>
    <w:rsid w:val="00B34622"/>
    <w:rsid w:val="00B50517"/>
    <w:rsid w:val="00B55D25"/>
    <w:rsid w:val="00B55E50"/>
    <w:rsid w:val="00B80451"/>
    <w:rsid w:val="00B8593A"/>
    <w:rsid w:val="00B94A83"/>
    <w:rsid w:val="00BA6191"/>
    <w:rsid w:val="00BB36C4"/>
    <w:rsid w:val="00BC33C6"/>
    <w:rsid w:val="00BC39E3"/>
    <w:rsid w:val="00BD2D14"/>
    <w:rsid w:val="00BD400F"/>
    <w:rsid w:val="00BE36F5"/>
    <w:rsid w:val="00BF64B8"/>
    <w:rsid w:val="00C1231C"/>
    <w:rsid w:val="00C12628"/>
    <w:rsid w:val="00C13555"/>
    <w:rsid w:val="00C14C2B"/>
    <w:rsid w:val="00C20952"/>
    <w:rsid w:val="00C23E6F"/>
    <w:rsid w:val="00C27461"/>
    <w:rsid w:val="00C27DAC"/>
    <w:rsid w:val="00C345FE"/>
    <w:rsid w:val="00C3527E"/>
    <w:rsid w:val="00C4167E"/>
    <w:rsid w:val="00C42457"/>
    <w:rsid w:val="00C42931"/>
    <w:rsid w:val="00C43BF0"/>
    <w:rsid w:val="00C465E5"/>
    <w:rsid w:val="00C56313"/>
    <w:rsid w:val="00C6633F"/>
    <w:rsid w:val="00C84991"/>
    <w:rsid w:val="00C90CD5"/>
    <w:rsid w:val="00C95CC4"/>
    <w:rsid w:val="00C97641"/>
    <w:rsid w:val="00CA1570"/>
    <w:rsid w:val="00CC1798"/>
    <w:rsid w:val="00CD20BD"/>
    <w:rsid w:val="00CD255C"/>
    <w:rsid w:val="00CD7AF4"/>
    <w:rsid w:val="00CE19BF"/>
    <w:rsid w:val="00CE2BBB"/>
    <w:rsid w:val="00CF4EFD"/>
    <w:rsid w:val="00CF5B0B"/>
    <w:rsid w:val="00D108A9"/>
    <w:rsid w:val="00D122D1"/>
    <w:rsid w:val="00D2714F"/>
    <w:rsid w:val="00D31EEA"/>
    <w:rsid w:val="00D33AAE"/>
    <w:rsid w:val="00D33D2C"/>
    <w:rsid w:val="00D45BF4"/>
    <w:rsid w:val="00D634EC"/>
    <w:rsid w:val="00D65827"/>
    <w:rsid w:val="00D661E2"/>
    <w:rsid w:val="00D66386"/>
    <w:rsid w:val="00D667FE"/>
    <w:rsid w:val="00D7448F"/>
    <w:rsid w:val="00D83E4B"/>
    <w:rsid w:val="00D91C56"/>
    <w:rsid w:val="00DA1B0F"/>
    <w:rsid w:val="00DC2C12"/>
    <w:rsid w:val="00DD28D8"/>
    <w:rsid w:val="00DE0258"/>
    <w:rsid w:val="00DE1C61"/>
    <w:rsid w:val="00DF2022"/>
    <w:rsid w:val="00E05624"/>
    <w:rsid w:val="00E12DC0"/>
    <w:rsid w:val="00E14304"/>
    <w:rsid w:val="00E270A1"/>
    <w:rsid w:val="00E30222"/>
    <w:rsid w:val="00E31362"/>
    <w:rsid w:val="00E356F6"/>
    <w:rsid w:val="00E555C2"/>
    <w:rsid w:val="00E60F30"/>
    <w:rsid w:val="00E61488"/>
    <w:rsid w:val="00E61A45"/>
    <w:rsid w:val="00E65C37"/>
    <w:rsid w:val="00E717CE"/>
    <w:rsid w:val="00E842B7"/>
    <w:rsid w:val="00E9755E"/>
    <w:rsid w:val="00EB22A0"/>
    <w:rsid w:val="00ED2C8F"/>
    <w:rsid w:val="00ED2F52"/>
    <w:rsid w:val="00EE146B"/>
    <w:rsid w:val="00EE21D7"/>
    <w:rsid w:val="00EF16AD"/>
    <w:rsid w:val="00EF235C"/>
    <w:rsid w:val="00EF2592"/>
    <w:rsid w:val="00EF5488"/>
    <w:rsid w:val="00F02CB2"/>
    <w:rsid w:val="00F063CC"/>
    <w:rsid w:val="00F103EE"/>
    <w:rsid w:val="00F11DCF"/>
    <w:rsid w:val="00F24EE8"/>
    <w:rsid w:val="00F330EA"/>
    <w:rsid w:val="00F33AA7"/>
    <w:rsid w:val="00F92342"/>
    <w:rsid w:val="00F964E4"/>
    <w:rsid w:val="00FB3A04"/>
    <w:rsid w:val="00FB7F61"/>
    <w:rsid w:val="00FD26BF"/>
    <w:rsid w:val="00FD43BD"/>
    <w:rsid w:val="00FD61D0"/>
    <w:rsid w:val="00FE74AD"/>
    <w:rsid w:val="00FF5D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DF94"/>
  <w15:docId w15:val="{4D4B8E25-38CD-43DF-A91E-39DFCAD4D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FB"/>
  </w:style>
  <w:style w:type="paragraph" w:styleId="Titre1">
    <w:name w:val="heading 1"/>
    <w:basedOn w:val="Normal"/>
    <w:next w:val="Normal"/>
    <w:link w:val="Titre1Car"/>
    <w:qFormat/>
    <w:rsid w:val="00BE36F5"/>
    <w:pPr>
      <w:keepNext/>
      <w:spacing w:after="0" w:line="240" w:lineRule="auto"/>
      <w:jc w:val="center"/>
      <w:outlineLvl w:val="0"/>
    </w:pPr>
    <w:rPr>
      <w:rFonts w:ascii="Times New Roman" w:eastAsia="Times New Roman" w:hAnsi="Times New Roman" w:cs="Times New Roman"/>
      <w:b/>
      <w:bCs/>
      <w:sz w:val="16"/>
      <w:szCs w:val="24"/>
      <w:lang w:eastAsia="fr-FR"/>
    </w:rPr>
  </w:style>
  <w:style w:type="paragraph" w:styleId="Titre4">
    <w:name w:val="heading 4"/>
    <w:basedOn w:val="Normal"/>
    <w:next w:val="Normal"/>
    <w:link w:val="Titre4Car"/>
    <w:uiPriority w:val="9"/>
    <w:semiHidden/>
    <w:unhideWhenUsed/>
    <w:qFormat/>
    <w:rsid w:val="00B346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46E"/>
    <w:pPr>
      <w:ind w:left="720"/>
      <w:contextualSpacing/>
    </w:pPr>
  </w:style>
  <w:style w:type="paragraph" w:styleId="Notedebasdepage">
    <w:name w:val="footnote text"/>
    <w:basedOn w:val="Normal"/>
    <w:link w:val="NotedebasdepageCar"/>
    <w:uiPriority w:val="99"/>
    <w:semiHidden/>
    <w:unhideWhenUsed/>
    <w:rsid w:val="00C43BF0"/>
    <w:pPr>
      <w:spacing w:after="0" w:line="240" w:lineRule="auto"/>
    </w:pPr>
    <w:rPr>
      <w:rFonts w:ascii="Calibri" w:eastAsia="Calibri" w:hAnsi="Calibri" w:cs="Times New Roman"/>
      <w:sz w:val="20"/>
      <w:szCs w:val="20"/>
    </w:rPr>
  </w:style>
  <w:style w:type="character" w:customStyle="1" w:styleId="NotedebasdepageCar">
    <w:name w:val="Note de bas de page Car"/>
    <w:basedOn w:val="Policepardfaut"/>
    <w:link w:val="Notedebasdepage"/>
    <w:uiPriority w:val="99"/>
    <w:semiHidden/>
    <w:rsid w:val="00C43BF0"/>
    <w:rPr>
      <w:rFonts w:ascii="Calibri" w:eastAsia="Calibri" w:hAnsi="Calibri" w:cs="Times New Roman"/>
      <w:sz w:val="20"/>
      <w:szCs w:val="20"/>
    </w:rPr>
  </w:style>
  <w:style w:type="character" w:styleId="Appelnotedebasdep">
    <w:name w:val="footnote reference"/>
    <w:semiHidden/>
    <w:unhideWhenUsed/>
    <w:rsid w:val="00C43BF0"/>
    <w:rPr>
      <w:position w:val="6"/>
      <w:sz w:val="16"/>
    </w:rPr>
  </w:style>
  <w:style w:type="paragraph" w:customStyle="1" w:styleId="Default">
    <w:name w:val="Default"/>
    <w:basedOn w:val="Normal"/>
    <w:rsid w:val="00064B58"/>
    <w:pPr>
      <w:autoSpaceDE w:val="0"/>
      <w:autoSpaceDN w:val="0"/>
      <w:spacing w:after="0" w:line="240" w:lineRule="auto"/>
    </w:pPr>
    <w:rPr>
      <w:rFonts w:ascii="Frutiger-Light" w:eastAsia="Calibri" w:hAnsi="Frutiger-Light" w:cs="Times New Roman"/>
      <w:sz w:val="20"/>
      <w:szCs w:val="20"/>
      <w:lang w:eastAsia="fr-FR"/>
    </w:rPr>
  </w:style>
  <w:style w:type="paragraph" w:customStyle="1" w:styleId="Contenudetableau">
    <w:name w:val="Contenu de tableau"/>
    <w:basedOn w:val="Normal"/>
    <w:qFormat/>
    <w:rsid w:val="00522AE1"/>
    <w:pPr>
      <w:suppressLineNumbers/>
      <w:spacing w:after="0" w:line="240" w:lineRule="auto"/>
    </w:pPr>
    <w:rPr>
      <w:rFonts w:ascii="Liberation Serif" w:eastAsia="SimSun" w:hAnsi="Liberation Serif" w:cs="Mangal"/>
      <w:sz w:val="24"/>
      <w:szCs w:val="24"/>
      <w:lang w:eastAsia="zh-CN" w:bidi="hi-IN"/>
    </w:rPr>
  </w:style>
  <w:style w:type="paragraph" w:styleId="Textedebulles">
    <w:name w:val="Balloon Text"/>
    <w:basedOn w:val="Normal"/>
    <w:link w:val="TextedebullesCar"/>
    <w:uiPriority w:val="99"/>
    <w:semiHidden/>
    <w:unhideWhenUsed/>
    <w:rsid w:val="004645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64510"/>
    <w:rPr>
      <w:rFonts w:ascii="Tahoma" w:hAnsi="Tahoma" w:cs="Tahoma"/>
      <w:sz w:val="16"/>
      <w:szCs w:val="16"/>
    </w:rPr>
  </w:style>
  <w:style w:type="character" w:customStyle="1" w:styleId="apple-converted-space">
    <w:name w:val="apple-converted-space"/>
    <w:rsid w:val="00C27DAC"/>
  </w:style>
  <w:style w:type="character" w:customStyle="1" w:styleId="romain">
    <w:name w:val="romain"/>
    <w:rsid w:val="00C27DAC"/>
  </w:style>
  <w:style w:type="paragraph" w:customStyle="1" w:styleId="Standard">
    <w:name w:val="Standard"/>
    <w:rsid w:val="00E1430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465C1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bodytext">
    <w:name w:val="bodytext"/>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lign-center">
    <w:name w:val="align-center"/>
    <w:basedOn w:val="Normal"/>
    <w:rsid w:val="00720B62"/>
    <w:pPr>
      <w:spacing w:before="100" w:beforeAutospacing="1" w:after="100" w:afterAutospacing="1" w:line="240" w:lineRule="auto"/>
    </w:pPr>
    <w:rPr>
      <w:rFonts w:ascii="Times New Roman" w:eastAsia="Times New Roman" w:hAnsi="Times New Roman" w:cs="Times New Roman"/>
      <w:sz w:val="24"/>
      <w:szCs w:val="24"/>
      <w:lang w:eastAsia="fr-FR"/>
    </w:rPr>
  </w:style>
  <w:style w:type="numbering" w:customStyle="1" w:styleId="Style1import">
    <w:name w:val="Style 1 importé"/>
    <w:rsid w:val="000D3DD6"/>
    <w:pPr>
      <w:numPr>
        <w:numId w:val="2"/>
      </w:numPr>
    </w:pPr>
  </w:style>
  <w:style w:type="paragraph" w:customStyle="1" w:styleId="FreeForm">
    <w:name w:val="Free Form"/>
    <w:rsid w:val="007C709D"/>
    <w:pPr>
      <w:spacing w:after="0" w:line="240" w:lineRule="auto"/>
    </w:pPr>
    <w:rPr>
      <w:rFonts w:ascii="Helvetica" w:eastAsia="Arial Unicode MS" w:hAnsi="Helvetica" w:cs="Arial Unicode MS"/>
      <w:color w:val="000000"/>
      <w:sz w:val="24"/>
      <w:szCs w:val="24"/>
      <w:u w:color="000000"/>
      <w:lang w:eastAsia="fr-FR"/>
    </w:rPr>
  </w:style>
  <w:style w:type="character" w:customStyle="1" w:styleId="None">
    <w:name w:val="None"/>
    <w:rsid w:val="009D7EEE"/>
  </w:style>
  <w:style w:type="table" w:styleId="Grilledutableau">
    <w:name w:val="Table Grid"/>
    <w:basedOn w:val="TableauNormal"/>
    <w:uiPriority w:val="59"/>
    <w:rsid w:val="00AB4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E36F5"/>
    <w:rPr>
      <w:rFonts w:ascii="Times New Roman" w:eastAsia="Times New Roman" w:hAnsi="Times New Roman" w:cs="Times New Roman"/>
      <w:b/>
      <w:bCs/>
      <w:sz w:val="16"/>
      <w:szCs w:val="24"/>
      <w:lang w:eastAsia="fr-FR"/>
    </w:rPr>
  </w:style>
  <w:style w:type="paragraph" w:styleId="Corpsdetexte">
    <w:name w:val="Body Text"/>
    <w:basedOn w:val="Normal"/>
    <w:link w:val="CorpsdetexteCar"/>
    <w:semiHidden/>
    <w:unhideWhenUsed/>
    <w:rsid w:val="00BE36F5"/>
    <w:pPr>
      <w:spacing w:after="0" w:line="240" w:lineRule="auto"/>
      <w:jc w:val="both"/>
    </w:pPr>
    <w:rPr>
      <w:rFonts w:ascii="Times New Roman" w:eastAsia="Times New Roman" w:hAnsi="Times New Roman" w:cs="Times New Roman"/>
      <w:sz w:val="20"/>
      <w:szCs w:val="24"/>
      <w:lang w:eastAsia="fr-FR"/>
    </w:rPr>
  </w:style>
  <w:style w:type="character" w:customStyle="1" w:styleId="CorpsdetexteCar">
    <w:name w:val="Corps de texte Car"/>
    <w:basedOn w:val="Policepardfaut"/>
    <w:link w:val="Corpsdetexte"/>
    <w:semiHidden/>
    <w:rsid w:val="00BE36F5"/>
    <w:rPr>
      <w:rFonts w:ascii="Times New Roman" w:eastAsia="Times New Roman" w:hAnsi="Times New Roman" w:cs="Times New Roman"/>
      <w:sz w:val="20"/>
      <w:szCs w:val="24"/>
      <w:lang w:eastAsia="fr-FR"/>
    </w:rPr>
  </w:style>
  <w:style w:type="paragraph" w:styleId="Retraitcorpsdetexte">
    <w:name w:val="Body Text Indent"/>
    <w:basedOn w:val="Normal"/>
    <w:link w:val="RetraitcorpsdetexteCar"/>
    <w:semiHidden/>
    <w:unhideWhenUsed/>
    <w:rsid w:val="00BE36F5"/>
    <w:pPr>
      <w:spacing w:after="0" w:line="240" w:lineRule="auto"/>
      <w:ind w:firstLine="708"/>
      <w:jc w:val="both"/>
    </w:pPr>
    <w:rPr>
      <w:rFonts w:ascii="Comic Sans MS" w:eastAsia="Times New Roman" w:hAnsi="Comic Sans MS" w:cs="Times New Roman"/>
      <w:b/>
      <w:bCs/>
      <w:sz w:val="20"/>
      <w:szCs w:val="24"/>
      <w:lang w:val="de-DE" w:eastAsia="fr-FR"/>
    </w:rPr>
  </w:style>
  <w:style w:type="character" w:customStyle="1" w:styleId="RetraitcorpsdetexteCar">
    <w:name w:val="Retrait corps de texte Car"/>
    <w:basedOn w:val="Policepardfaut"/>
    <w:link w:val="Retraitcorpsdetexte"/>
    <w:semiHidden/>
    <w:rsid w:val="00BE36F5"/>
    <w:rPr>
      <w:rFonts w:ascii="Comic Sans MS" w:eastAsia="Times New Roman" w:hAnsi="Comic Sans MS" w:cs="Times New Roman"/>
      <w:b/>
      <w:bCs/>
      <w:sz w:val="20"/>
      <w:szCs w:val="24"/>
      <w:lang w:val="de-DE" w:eastAsia="fr-FR"/>
    </w:rPr>
  </w:style>
  <w:style w:type="paragraph" w:customStyle="1" w:styleId="Formatlibre">
    <w:name w:val="Format libre"/>
    <w:rsid w:val="00BE36F5"/>
    <w:pPr>
      <w:spacing w:after="0" w:line="240" w:lineRule="auto"/>
    </w:pPr>
    <w:rPr>
      <w:rFonts w:ascii="Times New Roman" w:eastAsia="Arial Unicode MS" w:hAnsi="Times New Roman" w:cs="Arial Unicode MS"/>
      <w:color w:val="000000"/>
      <w:sz w:val="20"/>
      <w:szCs w:val="20"/>
      <w:lang w:eastAsia="fr-FR"/>
    </w:rPr>
  </w:style>
  <w:style w:type="paragraph" w:customStyle="1" w:styleId="Texte">
    <w:name w:val="Texte"/>
    <w:rsid w:val="00BE36F5"/>
    <w:pPr>
      <w:spacing w:after="240" w:line="240" w:lineRule="auto"/>
    </w:pPr>
    <w:rPr>
      <w:rFonts w:ascii="Helvetica" w:eastAsia="Arial Unicode MS" w:hAnsi="Helvetica" w:cs="Arial Unicode MS"/>
      <w:color w:val="000000"/>
      <w:sz w:val="24"/>
      <w:szCs w:val="24"/>
      <w:lang w:eastAsia="fr-FR"/>
    </w:rPr>
  </w:style>
  <w:style w:type="numbering" w:customStyle="1" w:styleId="Liste21">
    <w:name w:val="Liste 21"/>
    <w:rsid w:val="00BE36F5"/>
    <w:pPr>
      <w:numPr>
        <w:numId w:val="4"/>
      </w:numPr>
    </w:pPr>
  </w:style>
  <w:style w:type="numbering" w:customStyle="1" w:styleId="Liste31">
    <w:name w:val="Liste 31"/>
    <w:rsid w:val="00BE36F5"/>
    <w:pPr>
      <w:numPr>
        <w:numId w:val="5"/>
      </w:numPr>
    </w:pPr>
  </w:style>
  <w:style w:type="numbering" w:customStyle="1" w:styleId="Puce1">
    <w:name w:val="Puce 1"/>
    <w:rsid w:val="00BE36F5"/>
    <w:pPr>
      <w:numPr>
        <w:numId w:val="6"/>
      </w:numPr>
    </w:pPr>
  </w:style>
  <w:style w:type="character" w:styleId="Lienhypertexte">
    <w:name w:val="Hyperlink"/>
    <w:uiPriority w:val="99"/>
    <w:semiHidden/>
    <w:unhideWhenUsed/>
    <w:rsid w:val="00210FD6"/>
    <w:rPr>
      <w:color w:val="0000FF"/>
      <w:u w:val="single"/>
    </w:rPr>
  </w:style>
  <w:style w:type="character" w:customStyle="1" w:styleId="element-invisible">
    <w:name w:val="element-invisible"/>
    <w:rsid w:val="00210FD6"/>
  </w:style>
  <w:style w:type="character" w:styleId="Accentuation">
    <w:name w:val="Emphasis"/>
    <w:basedOn w:val="Policepardfaut"/>
    <w:uiPriority w:val="20"/>
    <w:qFormat/>
    <w:rsid w:val="00210FD6"/>
    <w:rPr>
      <w:i/>
      <w:iCs/>
    </w:rPr>
  </w:style>
  <w:style w:type="character" w:customStyle="1" w:styleId="Titre4Car">
    <w:name w:val="Titre 4 Car"/>
    <w:basedOn w:val="Policepardfaut"/>
    <w:link w:val="Titre4"/>
    <w:uiPriority w:val="9"/>
    <w:semiHidden/>
    <w:rsid w:val="00B34622"/>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unhideWhenUsed/>
    <w:rsid w:val="001A224A"/>
    <w:pPr>
      <w:tabs>
        <w:tab w:val="center" w:pos="4536"/>
        <w:tab w:val="right" w:pos="9072"/>
      </w:tabs>
      <w:spacing w:after="0" w:line="240" w:lineRule="auto"/>
    </w:pPr>
  </w:style>
  <w:style w:type="character" w:customStyle="1" w:styleId="En-tteCar">
    <w:name w:val="En-tête Car"/>
    <w:basedOn w:val="Policepardfaut"/>
    <w:link w:val="En-tte"/>
    <w:uiPriority w:val="99"/>
    <w:rsid w:val="001A224A"/>
  </w:style>
  <w:style w:type="paragraph" w:styleId="Pieddepage">
    <w:name w:val="footer"/>
    <w:basedOn w:val="Normal"/>
    <w:link w:val="PieddepageCar"/>
    <w:uiPriority w:val="99"/>
    <w:unhideWhenUsed/>
    <w:rsid w:val="001A22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346">
      <w:bodyDiv w:val="1"/>
      <w:marLeft w:val="0"/>
      <w:marRight w:val="0"/>
      <w:marTop w:val="0"/>
      <w:marBottom w:val="0"/>
      <w:divBdr>
        <w:top w:val="none" w:sz="0" w:space="0" w:color="auto"/>
        <w:left w:val="none" w:sz="0" w:space="0" w:color="auto"/>
        <w:bottom w:val="none" w:sz="0" w:space="0" w:color="auto"/>
        <w:right w:val="none" w:sz="0" w:space="0" w:color="auto"/>
      </w:divBdr>
    </w:div>
    <w:div w:id="51271999">
      <w:bodyDiv w:val="1"/>
      <w:marLeft w:val="0"/>
      <w:marRight w:val="0"/>
      <w:marTop w:val="0"/>
      <w:marBottom w:val="0"/>
      <w:divBdr>
        <w:top w:val="none" w:sz="0" w:space="0" w:color="auto"/>
        <w:left w:val="none" w:sz="0" w:space="0" w:color="auto"/>
        <w:bottom w:val="none" w:sz="0" w:space="0" w:color="auto"/>
        <w:right w:val="none" w:sz="0" w:space="0" w:color="auto"/>
      </w:divBdr>
    </w:div>
    <w:div w:id="58476800">
      <w:bodyDiv w:val="1"/>
      <w:marLeft w:val="0"/>
      <w:marRight w:val="0"/>
      <w:marTop w:val="0"/>
      <w:marBottom w:val="0"/>
      <w:divBdr>
        <w:top w:val="none" w:sz="0" w:space="0" w:color="auto"/>
        <w:left w:val="none" w:sz="0" w:space="0" w:color="auto"/>
        <w:bottom w:val="none" w:sz="0" w:space="0" w:color="auto"/>
        <w:right w:val="none" w:sz="0" w:space="0" w:color="auto"/>
      </w:divBdr>
    </w:div>
    <w:div w:id="124467426">
      <w:bodyDiv w:val="1"/>
      <w:marLeft w:val="0"/>
      <w:marRight w:val="0"/>
      <w:marTop w:val="0"/>
      <w:marBottom w:val="0"/>
      <w:divBdr>
        <w:top w:val="none" w:sz="0" w:space="0" w:color="auto"/>
        <w:left w:val="none" w:sz="0" w:space="0" w:color="auto"/>
        <w:bottom w:val="none" w:sz="0" w:space="0" w:color="auto"/>
        <w:right w:val="none" w:sz="0" w:space="0" w:color="auto"/>
      </w:divBdr>
    </w:div>
    <w:div w:id="159202668">
      <w:bodyDiv w:val="1"/>
      <w:marLeft w:val="0"/>
      <w:marRight w:val="0"/>
      <w:marTop w:val="0"/>
      <w:marBottom w:val="0"/>
      <w:divBdr>
        <w:top w:val="none" w:sz="0" w:space="0" w:color="auto"/>
        <w:left w:val="none" w:sz="0" w:space="0" w:color="auto"/>
        <w:bottom w:val="none" w:sz="0" w:space="0" w:color="auto"/>
        <w:right w:val="none" w:sz="0" w:space="0" w:color="auto"/>
      </w:divBdr>
    </w:div>
    <w:div w:id="185294169">
      <w:bodyDiv w:val="1"/>
      <w:marLeft w:val="0"/>
      <w:marRight w:val="0"/>
      <w:marTop w:val="0"/>
      <w:marBottom w:val="0"/>
      <w:divBdr>
        <w:top w:val="none" w:sz="0" w:space="0" w:color="auto"/>
        <w:left w:val="none" w:sz="0" w:space="0" w:color="auto"/>
        <w:bottom w:val="none" w:sz="0" w:space="0" w:color="auto"/>
        <w:right w:val="none" w:sz="0" w:space="0" w:color="auto"/>
      </w:divBdr>
    </w:div>
    <w:div w:id="205339436">
      <w:bodyDiv w:val="1"/>
      <w:marLeft w:val="0"/>
      <w:marRight w:val="0"/>
      <w:marTop w:val="0"/>
      <w:marBottom w:val="0"/>
      <w:divBdr>
        <w:top w:val="none" w:sz="0" w:space="0" w:color="auto"/>
        <w:left w:val="none" w:sz="0" w:space="0" w:color="auto"/>
        <w:bottom w:val="none" w:sz="0" w:space="0" w:color="auto"/>
        <w:right w:val="none" w:sz="0" w:space="0" w:color="auto"/>
      </w:divBdr>
    </w:div>
    <w:div w:id="256060309">
      <w:bodyDiv w:val="1"/>
      <w:marLeft w:val="0"/>
      <w:marRight w:val="0"/>
      <w:marTop w:val="0"/>
      <w:marBottom w:val="0"/>
      <w:divBdr>
        <w:top w:val="none" w:sz="0" w:space="0" w:color="auto"/>
        <w:left w:val="none" w:sz="0" w:space="0" w:color="auto"/>
        <w:bottom w:val="none" w:sz="0" w:space="0" w:color="auto"/>
        <w:right w:val="none" w:sz="0" w:space="0" w:color="auto"/>
      </w:divBdr>
    </w:div>
    <w:div w:id="266085169">
      <w:bodyDiv w:val="1"/>
      <w:marLeft w:val="0"/>
      <w:marRight w:val="0"/>
      <w:marTop w:val="0"/>
      <w:marBottom w:val="0"/>
      <w:divBdr>
        <w:top w:val="none" w:sz="0" w:space="0" w:color="auto"/>
        <w:left w:val="none" w:sz="0" w:space="0" w:color="auto"/>
        <w:bottom w:val="none" w:sz="0" w:space="0" w:color="auto"/>
        <w:right w:val="none" w:sz="0" w:space="0" w:color="auto"/>
      </w:divBdr>
    </w:div>
    <w:div w:id="275451440">
      <w:bodyDiv w:val="1"/>
      <w:marLeft w:val="0"/>
      <w:marRight w:val="0"/>
      <w:marTop w:val="0"/>
      <w:marBottom w:val="0"/>
      <w:divBdr>
        <w:top w:val="none" w:sz="0" w:space="0" w:color="auto"/>
        <w:left w:val="none" w:sz="0" w:space="0" w:color="auto"/>
        <w:bottom w:val="none" w:sz="0" w:space="0" w:color="auto"/>
        <w:right w:val="none" w:sz="0" w:space="0" w:color="auto"/>
      </w:divBdr>
    </w:div>
    <w:div w:id="275992885">
      <w:bodyDiv w:val="1"/>
      <w:marLeft w:val="0"/>
      <w:marRight w:val="0"/>
      <w:marTop w:val="0"/>
      <w:marBottom w:val="0"/>
      <w:divBdr>
        <w:top w:val="none" w:sz="0" w:space="0" w:color="auto"/>
        <w:left w:val="none" w:sz="0" w:space="0" w:color="auto"/>
        <w:bottom w:val="none" w:sz="0" w:space="0" w:color="auto"/>
        <w:right w:val="none" w:sz="0" w:space="0" w:color="auto"/>
      </w:divBdr>
    </w:div>
    <w:div w:id="312221314">
      <w:bodyDiv w:val="1"/>
      <w:marLeft w:val="0"/>
      <w:marRight w:val="0"/>
      <w:marTop w:val="0"/>
      <w:marBottom w:val="0"/>
      <w:divBdr>
        <w:top w:val="none" w:sz="0" w:space="0" w:color="auto"/>
        <w:left w:val="none" w:sz="0" w:space="0" w:color="auto"/>
        <w:bottom w:val="none" w:sz="0" w:space="0" w:color="auto"/>
        <w:right w:val="none" w:sz="0" w:space="0" w:color="auto"/>
      </w:divBdr>
    </w:div>
    <w:div w:id="319114822">
      <w:bodyDiv w:val="1"/>
      <w:marLeft w:val="0"/>
      <w:marRight w:val="0"/>
      <w:marTop w:val="0"/>
      <w:marBottom w:val="0"/>
      <w:divBdr>
        <w:top w:val="none" w:sz="0" w:space="0" w:color="auto"/>
        <w:left w:val="none" w:sz="0" w:space="0" w:color="auto"/>
        <w:bottom w:val="none" w:sz="0" w:space="0" w:color="auto"/>
        <w:right w:val="none" w:sz="0" w:space="0" w:color="auto"/>
      </w:divBdr>
    </w:div>
    <w:div w:id="341204570">
      <w:bodyDiv w:val="1"/>
      <w:marLeft w:val="0"/>
      <w:marRight w:val="0"/>
      <w:marTop w:val="0"/>
      <w:marBottom w:val="0"/>
      <w:divBdr>
        <w:top w:val="none" w:sz="0" w:space="0" w:color="auto"/>
        <w:left w:val="none" w:sz="0" w:space="0" w:color="auto"/>
        <w:bottom w:val="none" w:sz="0" w:space="0" w:color="auto"/>
        <w:right w:val="none" w:sz="0" w:space="0" w:color="auto"/>
      </w:divBdr>
    </w:div>
    <w:div w:id="341470318">
      <w:bodyDiv w:val="1"/>
      <w:marLeft w:val="0"/>
      <w:marRight w:val="0"/>
      <w:marTop w:val="0"/>
      <w:marBottom w:val="0"/>
      <w:divBdr>
        <w:top w:val="none" w:sz="0" w:space="0" w:color="auto"/>
        <w:left w:val="none" w:sz="0" w:space="0" w:color="auto"/>
        <w:bottom w:val="none" w:sz="0" w:space="0" w:color="auto"/>
        <w:right w:val="none" w:sz="0" w:space="0" w:color="auto"/>
      </w:divBdr>
    </w:div>
    <w:div w:id="355547273">
      <w:bodyDiv w:val="1"/>
      <w:marLeft w:val="0"/>
      <w:marRight w:val="0"/>
      <w:marTop w:val="0"/>
      <w:marBottom w:val="0"/>
      <w:divBdr>
        <w:top w:val="none" w:sz="0" w:space="0" w:color="auto"/>
        <w:left w:val="none" w:sz="0" w:space="0" w:color="auto"/>
        <w:bottom w:val="none" w:sz="0" w:space="0" w:color="auto"/>
        <w:right w:val="none" w:sz="0" w:space="0" w:color="auto"/>
      </w:divBdr>
    </w:div>
    <w:div w:id="392627896">
      <w:bodyDiv w:val="1"/>
      <w:marLeft w:val="0"/>
      <w:marRight w:val="0"/>
      <w:marTop w:val="0"/>
      <w:marBottom w:val="0"/>
      <w:divBdr>
        <w:top w:val="none" w:sz="0" w:space="0" w:color="auto"/>
        <w:left w:val="none" w:sz="0" w:space="0" w:color="auto"/>
        <w:bottom w:val="none" w:sz="0" w:space="0" w:color="auto"/>
        <w:right w:val="none" w:sz="0" w:space="0" w:color="auto"/>
      </w:divBdr>
    </w:div>
    <w:div w:id="416945113">
      <w:bodyDiv w:val="1"/>
      <w:marLeft w:val="0"/>
      <w:marRight w:val="0"/>
      <w:marTop w:val="0"/>
      <w:marBottom w:val="0"/>
      <w:divBdr>
        <w:top w:val="none" w:sz="0" w:space="0" w:color="auto"/>
        <w:left w:val="none" w:sz="0" w:space="0" w:color="auto"/>
        <w:bottom w:val="none" w:sz="0" w:space="0" w:color="auto"/>
        <w:right w:val="none" w:sz="0" w:space="0" w:color="auto"/>
      </w:divBdr>
    </w:div>
    <w:div w:id="473834419">
      <w:bodyDiv w:val="1"/>
      <w:marLeft w:val="0"/>
      <w:marRight w:val="0"/>
      <w:marTop w:val="0"/>
      <w:marBottom w:val="0"/>
      <w:divBdr>
        <w:top w:val="none" w:sz="0" w:space="0" w:color="auto"/>
        <w:left w:val="none" w:sz="0" w:space="0" w:color="auto"/>
        <w:bottom w:val="none" w:sz="0" w:space="0" w:color="auto"/>
        <w:right w:val="none" w:sz="0" w:space="0" w:color="auto"/>
      </w:divBdr>
    </w:div>
    <w:div w:id="478885332">
      <w:bodyDiv w:val="1"/>
      <w:marLeft w:val="0"/>
      <w:marRight w:val="0"/>
      <w:marTop w:val="0"/>
      <w:marBottom w:val="0"/>
      <w:divBdr>
        <w:top w:val="none" w:sz="0" w:space="0" w:color="auto"/>
        <w:left w:val="none" w:sz="0" w:space="0" w:color="auto"/>
        <w:bottom w:val="none" w:sz="0" w:space="0" w:color="auto"/>
        <w:right w:val="none" w:sz="0" w:space="0" w:color="auto"/>
      </w:divBdr>
    </w:div>
    <w:div w:id="486097119">
      <w:bodyDiv w:val="1"/>
      <w:marLeft w:val="0"/>
      <w:marRight w:val="0"/>
      <w:marTop w:val="0"/>
      <w:marBottom w:val="0"/>
      <w:divBdr>
        <w:top w:val="none" w:sz="0" w:space="0" w:color="auto"/>
        <w:left w:val="none" w:sz="0" w:space="0" w:color="auto"/>
        <w:bottom w:val="none" w:sz="0" w:space="0" w:color="auto"/>
        <w:right w:val="none" w:sz="0" w:space="0" w:color="auto"/>
      </w:divBdr>
    </w:div>
    <w:div w:id="563877174">
      <w:bodyDiv w:val="1"/>
      <w:marLeft w:val="0"/>
      <w:marRight w:val="0"/>
      <w:marTop w:val="0"/>
      <w:marBottom w:val="0"/>
      <w:divBdr>
        <w:top w:val="none" w:sz="0" w:space="0" w:color="auto"/>
        <w:left w:val="none" w:sz="0" w:space="0" w:color="auto"/>
        <w:bottom w:val="none" w:sz="0" w:space="0" w:color="auto"/>
        <w:right w:val="none" w:sz="0" w:space="0" w:color="auto"/>
      </w:divBdr>
    </w:div>
    <w:div w:id="576014729">
      <w:bodyDiv w:val="1"/>
      <w:marLeft w:val="0"/>
      <w:marRight w:val="0"/>
      <w:marTop w:val="0"/>
      <w:marBottom w:val="0"/>
      <w:divBdr>
        <w:top w:val="none" w:sz="0" w:space="0" w:color="auto"/>
        <w:left w:val="none" w:sz="0" w:space="0" w:color="auto"/>
        <w:bottom w:val="none" w:sz="0" w:space="0" w:color="auto"/>
        <w:right w:val="none" w:sz="0" w:space="0" w:color="auto"/>
      </w:divBdr>
    </w:div>
    <w:div w:id="641347129">
      <w:bodyDiv w:val="1"/>
      <w:marLeft w:val="0"/>
      <w:marRight w:val="0"/>
      <w:marTop w:val="0"/>
      <w:marBottom w:val="0"/>
      <w:divBdr>
        <w:top w:val="none" w:sz="0" w:space="0" w:color="auto"/>
        <w:left w:val="none" w:sz="0" w:space="0" w:color="auto"/>
        <w:bottom w:val="none" w:sz="0" w:space="0" w:color="auto"/>
        <w:right w:val="none" w:sz="0" w:space="0" w:color="auto"/>
      </w:divBdr>
    </w:div>
    <w:div w:id="645357214">
      <w:bodyDiv w:val="1"/>
      <w:marLeft w:val="0"/>
      <w:marRight w:val="0"/>
      <w:marTop w:val="0"/>
      <w:marBottom w:val="0"/>
      <w:divBdr>
        <w:top w:val="none" w:sz="0" w:space="0" w:color="auto"/>
        <w:left w:val="none" w:sz="0" w:space="0" w:color="auto"/>
        <w:bottom w:val="none" w:sz="0" w:space="0" w:color="auto"/>
        <w:right w:val="none" w:sz="0" w:space="0" w:color="auto"/>
      </w:divBdr>
    </w:div>
    <w:div w:id="646865041">
      <w:bodyDiv w:val="1"/>
      <w:marLeft w:val="0"/>
      <w:marRight w:val="0"/>
      <w:marTop w:val="0"/>
      <w:marBottom w:val="0"/>
      <w:divBdr>
        <w:top w:val="none" w:sz="0" w:space="0" w:color="auto"/>
        <w:left w:val="none" w:sz="0" w:space="0" w:color="auto"/>
        <w:bottom w:val="none" w:sz="0" w:space="0" w:color="auto"/>
        <w:right w:val="none" w:sz="0" w:space="0" w:color="auto"/>
      </w:divBdr>
    </w:div>
    <w:div w:id="652178806">
      <w:bodyDiv w:val="1"/>
      <w:marLeft w:val="0"/>
      <w:marRight w:val="0"/>
      <w:marTop w:val="0"/>
      <w:marBottom w:val="0"/>
      <w:divBdr>
        <w:top w:val="none" w:sz="0" w:space="0" w:color="auto"/>
        <w:left w:val="none" w:sz="0" w:space="0" w:color="auto"/>
        <w:bottom w:val="none" w:sz="0" w:space="0" w:color="auto"/>
        <w:right w:val="none" w:sz="0" w:space="0" w:color="auto"/>
      </w:divBdr>
    </w:div>
    <w:div w:id="653729297">
      <w:bodyDiv w:val="1"/>
      <w:marLeft w:val="0"/>
      <w:marRight w:val="0"/>
      <w:marTop w:val="0"/>
      <w:marBottom w:val="0"/>
      <w:divBdr>
        <w:top w:val="none" w:sz="0" w:space="0" w:color="auto"/>
        <w:left w:val="none" w:sz="0" w:space="0" w:color="auto"/>
        <w:bottom w:val="none" w:sz="0" w:space="0" w:color="auto"/>
        <w:right w:val="none" w:sz="0" w:space="0" w:color="auto"/>
      </w:divBdr>
    </w:div>
    <w:div w:id="657998478">
      <w:bodyDiv w:val="1"/>
      <w:marLeft w:val="0"/>
      <w:marRight w:val="0"/>
      <w:marTop w:val="0"/>
      <w:marBottom w:val="0"/>
      <w:divBdr>
        <w:top w:val="none" w:sz="0" w:space="0" w:color="auto"/>
        <w:left w:val="none" w:sz="0" w:space="0" w:color="auto"/>
        <w:bottom w:val="none" w:sz="0" w:space="0" w:color="auto"/>
        <w:right w:val="none" w:sz="0" w:space="0" w:color="auto"/>
      </w:divBdr>
    </w:div>
    <w:div w:id="667757243">
      <w:bodyDiv w:val="1"/>
      <w:marLeft w:val="0"/>
      <w:marRight w:val="0"/>
      <w:marTop w:val="0"/>
      <w:marBottom w:val="0"/>
      <w:divBdr>
        <w:top w:val="none" w:sz="0" w:space="0" w:color="auto"/>
        <w:left w:val="none" w:sz="0" w:space="0" w:color="auto"/>
        <w:bottom w:val="none" w:sz="0" w:space="0" w:color="auto"/>
        <w:right w:val="none" w:sz="0" w:space="0" w:color="auto"/>
      </w:divBdr>
    </w:div>
    <w:div w:id="686911398">
      <w:bodyDiv w:val="1"/>
      <w:marLeft w:val="0"/>
      <w:marRight w:val="0"/>
      <w:marTop w:val="0"/>
      <w:marBottom w:val="0"/>
      <w:divBdr>
        <w:top w:val="none" w:sz="0" w:space="0" w:color="auto"/>
        <w:left w:val="none" w:sz="0" w:space="0" w:color="auto"/>
        <w:bottom w:val="none" w:sz="0" w:space="0" w:color="auto"/>
        <w:right w:val="none" w:sz="0" w:space="0" w:color="auto"/>
      </w:divBdr>
    </w:div>
    <w:div w:id="694893421">
      <w:bodyDiv w:val="1"/>
      <w:marLeft w:val="0"/>
      <w:marRight w:val="0"/>
      <w:marTop w:val="0"/>
      <w:marBottom w:val="0"/>
      <w:divBdr>
        <w:top w:val="none" w:sz="0" w:space="0" w:color="auto"/>
        <w:left w:val="none" w:sz="0" w:space="0" w:color="auto"/>
        <w:bottom w:val="none" w:sz="0" w:space="0" w:color="auto"/>
        <w:right w:val="none" w:sz="0" w:space="0" w:color="auto"/>
      </w:divBdr>
    </w:div>
    <w:div w:id="793252065">
      <w:bodyDiv w:val="1"/>
      <w:marLeft w:val="0"/>
      <w:marRight w:val="0"/>
      <w:marTop w:val="0"/>
      <w:marBottom w:val="0"/>
      <w:divBdr>
        <w:top w:val="none" w:sz="0" w:space="0" w:color="auto"/>
        <w:left w:val="none" w:sz="0" w:space="0" w:color="auto"/>
        <w:bottom w:val="none" w:sz="0" w:space="0" w:color="auto"/>
        <w:right w:val="none" w:sz="0" w:space="0" w:color="auto"/>
      </w:divBdr>
    </w:div>
    <w:div w:id="803425905">
      <w:bodyDiv w:val="1"/>
      <w:marLeft w:val="0"/>
      <w:marRight w:val="0"/>
      <w:marTop w:val="0"/>
      <w:marBottom w:val="0"/>
      <w:divBdr>
        <w:top w:val="none" w:sz="0" w:space="0" w:color="auto"/>
        <w:left w:val="none" w:sz="0" w:space="0" w:color="auto"/>
        <w:bottom w:val="none" w:sz="0" w:space="0" w:color="auto"/>
        <w:right w:val="none" w:sz="0" w:space="0" w:color="auto"/>
      </w:divBdr>
    </w:div>
    <w:div w:id="820461677">
      <w:bodyDiv w:val="1"/>
      <w:marLeft w:val="0"/>
      <w:marRight w:val="0"/>
      <w:marTop w:val="0"/>
      <w:marBottom w:val="0"/>
      <w:divBdr>
        <w:top w:val="none" w:sz="0" w:space="0" w:color="auto"/>
        <w:left w:val="none" w:sz="0" w:space="0" w:color="auto"/>
        <w:bottom w:val="none" w:sz="0" w:space="0" w:color="auto"/>
        <w:right w:val="none" w:sz="0" w:space="0" w:color="auto"/>
      </w:divBdr>
    </w:div>
    <w:div w:id="833882508">
      <w:bodyDiv w:val="1"/>
      <w:marLeft w:val="0"/>
      <w:marRight w:val="0"/>
      <w:marTop w:val="0"/>
      <w:marBottom w:val="0"/>
      <w:divBdr>
        <w:top w:val="none" w:sz="0" w:space="0" w:color="auto"/>
        <w:left w:val="none" w:sz="0" w:space="0" w:color="auto"/>
        <w:bottom w:val="none" w:sz="0" w:space="0" w:color="auto"/>
        <w:right w:val="none" w:sz="0" w:space="0" w:color="auto"/>
      </w:divBdr>
    </w:div>
    <w:div w:id="942806011">
      <w:bodyDiv w:val="1"/>
      <w:marLeft w:val="0"/>
      <w:marRight w:val="0"/>
      <w:marTop w:val="0"/>
      <w:marBottom w:val="0"/>
      <w:divBdr>
        <w:top w:val="none" w:sz="0" w:space="0" w:color="auto"/>
        <w:left w:val="none" w:sz="0" w:space="0" w:color="auto"/>
        <w:bottom w:val="none" w:sz="0" w:space="0" w:color="auto"/>
        <w:right w:val="none" w:sz="0" w:space="0" w:color="auto"/>
      </w:divBdr>
    </w:div>
    <w:div w:id="973293202">
      <w:bodyDiv w:val="1"/>
      <w:marLeft w:val="0"/>
      <w:marRight w:val="0"/>
      <w:marTop w:val="0"/>
      <w:marBottom w:val="0"/>
      <w:divBdr>
        <w:top w:val="none" w:sz="0" w:space="0" w:color="auto"/>
        <w:left w:val="none" w:sz="0" w:space="0" w:color="auto"/>
        <w:bottom w:val="none" w:sz="0" w:space="0" w:color="auto"/>
        <w:right w:val="none" w:sz="0" w:space="0" w:color="auto"/>
      </w:divBdr>
    </w:div>
    <w:div w:id="973757533">
      <w:bodyDiv w:val="1"/>
      <w:marLeft w:val="0"/>
      <w:marRight w:val="0"/>
      <w:marTop w:val="0"/>
      <w:marBottom w:val="0"/>
      <w:divBdr>
        <w:top w:val="none" w:sz="0" w:space="0" w:color="auto"/>
        <w:left w:val="none" w:sz="0" w:space="0" w:color="auto"/>
        <w:bottom w:val="none" w:sz="0" w:space="0" w:color="auto"/>
        <w:right w:val="none" w:sz="0" w:space="0" w:color="auto"/>
      </w:divBdr>
    </w:div>
    <w:div w:id="987897126">
      <w:bodyDiv w:val="1"/>
      <w:marLeft w:val="0"/>
      <w:marRight w:val="0"/>
      <w:marTop w:val="0"/>
      <w:marBottom w:val="0"/>
      <w:divBdr>
        <w:top w:val="none" w:sz="0" w:space="0" w:color="auto"/>
        <w:left w:val="none" w:sz="0" w:space="0" w:color="auto"/>
        <w:bottom w:val="none" w:sz="0" w:space="0" w:color="auto"/>
        <w:right w:val="none" w:sz="0" w:space="0" w:color="auto"/>
      </w:divBdr>
    </w:div>
    <w:div w:id="1029381330">
      <w:bodyDiv w:val="1"/>
      <w:marLeft w:val="0"/>
      <w:marRight w:val="0"/>
      <w:marTop w:val="0"/>
      <w:marBottom w:val="0"/>
      <w:divBdr>
        <w:top w:val="none" w:sz="0" w:space="0" w:color="auto"/>
        <w:left w:val="none" w:sz="0" w:space="0" w:color="auto"/>
        <w:bottom w:val="none" w:sz="0" w:space="0" w:color="auto"/>
        <w:right w:val="none" w:sz="0" w:space="0" w:color="auto"/>
      </w:divBdr>
    </w:div>
    <w:div w:id="1048991459">
      <w:bodyDiv w:val="1"/>
      <w:marLeft w:val="0"/>
      <w:marRight w:val="0"/>
      <w:marTop w:val="0"/>
      <w:marBottom w:val="0"/>
      <w:divBdr>
        <w:top w:val="none" w:sz="0" w:space="0" w:color="auto"/>
        <w:left w:val="none" w:sz="0" w:space="0" w:color="auto"/>
        <w:bottom w:val="none" w:sz="0" w:space="0" w:color="auto"/>
        <w:right w:val="none" w:sz="0" w:space="0" w:color="auto"/>
      </w:divBdr>
    </w:div>
    <w:div w:id="1055012144">
      <w:bodyDiv w:val="1"/>
      <w:marLeft w:val="0"/>
      <w:marRight w:val="0"/>
      <w:marTop w:val="0"/>
      <w:marBottom w:val="0"/>
      <w:divBdr>
        <w:top w:val="none" w:sz="0" w:space="0" w:color="auto"/>
        <w:left w:val="none" w:sz="0" w:space="0" w:color="auto"/>
        <w:bottom w:val="none" w:sz="0" w:space="0" w:color="auto"/>
        <w:right w:val="none" w:sz="0" w:space="0" w:color="auto"/>
      </w:divBdr>
    </w:div>
    <w:div w:id="1072046857">
      <w:bodyDiv w:val="1"/>
      <w:marLeft w:val="0"/>
      <w:marRight w:val="0"/>
      <w:marTop w:val="0"/>
      <w:marBottom w:val="0"/>
      <w:divBdr>
        <w:top w:val="none" w:sz="0" w:space="0" w:color="auto"/>
        <w:left w:val="none" w:sz="0" w:space="0" w:color="auto"/>
        <w:bottom w:val="none" w:sz="0" w:space="0" w:color="auto"/>
        <w:right w:val="none" w:sz="0" w:space="0" w:color="auto"/>
      </w:divBdr>
    </w:div>
    <w:div w:id="1132677177">
      <w:bodyDiv w:val="1"/>
      <w:marLeft w:val="0"/>
      <w:marRight w:val="0"/>
      <w:marTop w:val="0"/>
      <w:marBottom w:val="0"/>
      <w:divBdr>
        <w:top w:val="none" w:sz="0" w:space="0" w:color="auto"/>
        <w:left w:val="none" w:sz="0" w:space="0" w:color="auto"/>
        <w:bottom w:val="none" w:sz="0" w:space="0" w:color="auto"/>
        <w:right w:val="none" w:sz="0" w:space="0" w:color="auto"/>
      </w:divBdr>
    </w:div>
    <w:div w:id="1177227876">
      <w:bodyDiv w:val="1"/>
      <w:marLeft w:val="0"/>
      <w:marRight w:val="0"/>
      <w:marTop w:val="0"/>
      <w:marBottom w:val="0"/>
      <w:divBdr>
        <w:top w:val="none" w:sz="0" w:space="0" w:color="auto"/>
        <w:left w:val="none" w:sz="0" w:space="0" w:color="auto"/>
        <w:bottom w:val="none" w:sz="0" w:space="0" w:color="auto"/>
        <w:right w:val="none" w:sz="0" w:space="0" w:color="auto"/>
      </w:divBdr>
    </w:div>
    <w:div w:id="1234271305">
      <w:bodyDiv w:val="1"/>
      <w:marLeft w:val="0"/>
      <w:marRight w:val="0"/>
      <w:marTop w:val="0"/>
      <w:marBottom w:val="0"/>
      <w:divBdr>
        <w:top w:val="none" w:sz="0" w:space="0" w:color="auto"/>
        <w:left w:val="none" w:sz="0" w:space="0" w:color="auto"/>
        <w:bottom w:val="none" w:sz="0" w:space="0" w:color="auto"/>
        <w:right w:val="none" w:sz="0" w:space="0" w:color="auto"/>
      </w:divBdr>
    </w:div>
    <w:div w:id="1286306062">
      <w:bodyDiv w:val="1"/>
      <w:marLeft w:val="0"/>
      <w:marRight w:val="0"/>
      <w:marTop w:val="0"/>
      <w:marBottom w:val="0"/>
      <w:divBdr>
        <w:top w:val="none" w:sz="0" w:space="0" w:color="auto"/>
        <w:left w:val="none" w:sz="0" w:space="0" w:color="auto"/>
        <w:bottom w:val="none" w:sz="0" w:space="0" w:color="auto"/>
        <w:right w:val="none" w:sz="0" w:space="0" w:color="auto"/>
      </w:divBdr>
    </w:div>
    <w:div w:id="1333140861">
      <w:bodyDiv w:val="1"/>
      <w:marLeft w:val="0"/>
      <w:marRight w:val="0"/>
      <w:marTop w:val="0"/>
      <w:marBottom w:val="0"/>
      <w:divBdr>
        <w:top w:val="none" w:sz="0" w:space="0" w:color="auto"/>
        <w:left w:val="none" w:sz="0" w:space="0" w:color="auto"/>
        <w:bottom w:val="none" w:sz="0" w:space="0" w:color="auto"/>
        <w:right w:val="none" w:sz="0" w:space="0" w:color="auto"/>
      </w:divBdr>
    </w:div>
    <w:div w:id="1413550454">
      <w:bodyDiv w:val="1"/>
      <w:marLeft w:val="0"/>
      <w:marRight w:val="0"/>
      <w:marTop w:val="0"/>
      <w:marBottom w:val="0"/>
      <w:divBdr>
        <w:top w:val="none" w:sz="0" w:space="0" w:color="auto"/>
        <w:left w:val="none" w:sz="0" w:space="0" w:color="auto"/>
        <w:bottom w:val="none" w:sz="0" w:space="0" w:color="auto"/>
        <w:right w:val="none" w:sz="0" w:space="0" w:color="auto"/>
      </w:divBdr>
    </w:div>
    <w:div w:id="1421685074">
      <w:bodyDiv w:val="1"/>
      <w:marLeft w:val="0"/>
      <w:marRight w:val="0"/>
      <w:marTop w:val="0"/>
      <w:marBottom w:val="0"/>
      <w:divBdr>
        <w:top w:val="none" w:sz="0" w:space="0" w:color="auto"/>
        <w:left w:val="none" w:sz="0" w:space="0" w:color="auto"/>
        <w:bottom w:val="none" w:sz="0" w:space="0" w:color="auto"/>
        <w:right w:val="none" w:sz="0" w:space="0" w:color="auto"/>
      </w:divBdr>
    </w:div>
    <w:div w:id="1457063128">
      <w:bodyDiv w:val="1"/>
      <w:marLeft w:val="0"/>
      <w:marRight w:val="0"/>
      <w:marTop w:val="0"/>
      <w:marBottom w:val="0"/>
      <w:divBdr>
        <w:top w:val="none" w:sz="0" w:space="0" w:color="auto"/>
        <w:left w:val="none" w:sz="0" w:space="0" w:color="auto"/>
        <w:bottom w:val="none" w:sz="0" w:space="0" w:color="auto"/>
        <w:right w:val="none" w:sz="0" w:space="0" w:color="auto"/>
      </w:divBdr>
    </w:div>
    <w:div w:id="1493449955">
      <w:bodyDiv w:val="1"/>
      <w:marLeft w:val="0"/>
      <w:marRight w:val="0"/>
      <w:marTop w:val="0"/>
      <w:marBottom w:val="0"/>
      <w:divBdr>
        <w:top w:val="none" w:sz="0" w:space="0" w:color="auto"/>
        <w:left w:val="none" w:sz="0" w:space="0" w:color="auto"/>
        <w:bottom w:val="none" w:sz="0" w:space="0" w:color="auto"/>
        <w:right w:val="none" w:sz="0" w:space="0" w:color="auto"/>
      </w:divBdr>
    </w:div>
    <w:div w:id="1529030774">
      <w:bodyDiv w:val="1"/>
      <w:marLeft w:val="0"/>
      <w:marRight w:val="0"/>
      <w:marTop w:val="0"/>
      <w:marBottom w:val="0"/>
      <w:divBdr>
        <w:top w:val="none" w:sz="0" w:space="0" w:color="auto"/>
        <w:left w:val="none" w:sz="0" w:space="0" w:color="auto"/>
        <w:bottom w:val="none" w:sz="0" w:space="0" w:color="auto"/>
        <w:right w:val="none" w:sz="0" w:space="0" w:color="auto"/>
      </w:divBdr>
    </w:div>
    <w:div w:id="1539009567">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87153196">
      <w:bodyDiv w:val="1"/>
      <w:marLeft w:val="0"/>
      <w:marRight w:val="0"/>
      <w:marTop w:val="0"/>
      <w:marBottom w:val="0"/>
      <w:divBdr>
        <w:top w:val="none" w:sz="0" w:space="0" w:color="auto"/>
        <w:left w:val="none" w:sz="0" w:space="0" w:color="auto"/>
        <w:bottom w:val="none" w:sz="0" w:space="0" w:color="auto"/>
        <w:right w:val="none" w:sz="0" w:space="0" w:color="auto"/>
      </w:divBdr>
    </w:div>
    <w:div w:id="1597058031">
      <w:bodyDiv w:val="1"/>
      <w:marLeft w:val="0"/>
      <w:marRight w:val="0"/>
      <w:marTop w:val="0"/>
      <w:marBottom w:val="0"/>
      <w:divBdr>
        <w:top w:val="none" w:sz="0" w:space="0" w:color="auto"/>
        <w:left w:val="none" w:sz="0" w:space="0" w:color="auto"/>
        <w:bottom w:val="none" w:sz="0" w:space="0" w:color="auto"/>
        <w:right w:val="none" w:sz="0" w:space="0" w:color="auto"/>
      </w:divBdr>
    </w:div>
    <w:div w:id="1610164447">
      <w:bodyDiv w:val="1"/>
      <w:marLeft w:val="0"/>
      <w:marRight w:val="0"/>
      <w:marTop w:val="0"/>
      <w:marBottom w:val="0"/>
      <w:divBdr>
        <w:top w:val="none" w:sz="0" w:space="0" w:color="auto"/>
        <w:left w:val="none" w:sz="0" w:space="0" w:color="auto"/>
        <w:bottom w:val="none" w:sz="0" w:space="0" w:color="auto"/>
        <w:right w:val="none" w:sz="0" w:space="0" w:color="auto"/>
      </w:divBdr>
    </w:div>
    <w:div w:id="1653176413">
      <w:bodyDiv w:val="1"/>
      <w:marLeft w:val="0"/>
      <w:marRight w:val="0"/>
      <w:marTop w:val="0"/>
      <w:marBottom w:val="0"/>
      <w:divBdr>
        <w:top w:val="none" w:sz="0" w:space="0" w:color="auto"/>
        <w:left w:val="none" w:sz="0" w:space="0" w:color="auto"/>
        <w:bottom w:val="none" w:sz="0" w:space="0" w:color="auto"/>
        <w:right w:val="none" w:sz="0" w:space="0" w:color="auto"/>
      </w:divBdr>
    </w:div>
    <w:div w:id="1714650743">
      <w:bodyDiv w:val="1"/>
      <w:marLeft w:val="0"/>
      <w:marRight w:val="0"/>
      <w:marTop w:val="0"/>
      <w:marBottom w:val="0"/>
      <w:divBdr>
        <w:top w:val="none" w:sz="0" w:space="0" w:color="auto"/>
        <w:left w:val="none" w:sz="0" w:space="0" w:color="auto"/>
        <w:bottom w:val="none" w:sz="0" w:space="0" w:color="auto"/>
        <w:right w:val="none" w:sz="0" w:space="0" w:color="auto"/>
      </w:divBdr>
    </w:div>
    <w:div w:id="1715618612">
      <w:bodyDiv w:val="1"/>
      <w:marLeft w:val="0"/>
      <w:marRight w:val="0"/>
      <w:marTop w:val="0"/>
      <w:marBottom w:val="0"/>
      <w:divBdr>
        <w:top w:val="none" w:sz="0" w:space="0" w:color="auto"/>
        <w:left w:val="none" w:sz="0" w:space="0" w:color="auto"/>
        <w:bottom w:val="none" w:sz="0" w:space="0" w:color="auto"/>
        <w:right w:val="none" w:sz="0" w:space="0" w:color="auto"/>
      </w:divBdr>
    </w:div>
    <w:div w:id="1720397892">
      <w:bodyDiv w:val="1"/>
      <w:marLeft w:val="0"/>
      <w:marRight w:val="0"/>
      <w:marTop w:val="0"/>
      <w:marBottom w:val="0"/>
      <w:divBdr>
        <w:top w:val="none" w:sz="0" w:space="0" w:color="auto"/>
        <w:left w:val="none" w:sz="0" w:space="0" w:color="auto"/>
        <w:bottom w:val="none" w:sz="0" w:space="0" w:color="auto"/>
        <w:right w:val="none" w:sz="0" w:space="0" w:color="auto"/>
      </w:divBdr>
    </w:div>
    <w:div w:id="1724408624">
      <w:bodyDiv w:val="1"/>
      <w:marLeft w:val="0"/>
      <w:marRight w:val="0"/>
      <w:marTop w:val="0"/>
      <w:marBottom w:val="0"/>
      <w:divBdr>
        <w:top w:val="none" w:sz="0" w:space="0" w:color="auto"/>
        <w:left w:val="none" w:sz="0" w:space="0" w:color="auto"/>
        <w:bottom w:val="none" w:sz="0" w:space="0" w:color="auto"/>
        <w:right w:val="none" w:sz="0" w:space="0" w:color="auto"/>
      </w:divBdr>
    </w:div>
    <w:div w:id="1746608288">
      <w:bodyDiv w:val="1"/>
      <w:marLeft w:val="0"/>
      <w:marRight w:val="0"/>
      <w:marTop w:val="0"/>
      <w:marBottom w:val="0"/>
      <w:divBdr>
        <w:top w:val="none" w:sz="0" w:space="0" w:color="auto"/>
        <w:left w:val="none" w:sz="0" w:space="0" w:color="auto"/>
        <w:bottom w:val="none" w:sz="0" w:space="0" w:color="auto"/>
        <w:right w:val="none" w:sz="0" w:space="0" w:color="auto"/>
      </w:divBdr>
    </w:div>
    <w:div w:id="1754860541">
      <w:bodyDiv w:val="1"/>
      <w:marLeft w:val="0"/>
      <w:marRight w:val="0"/>
      <w:marTop w:val="0"/>
      <w:marBottom w:val="0"/>
      <w:divBdr>
        <w:top w:val="none" w:sz="0" w:space="0" w:color="auto"/>
        <w:left w:val="none" w:sz="0" w:space="0" w:color="auto"/>
        <w:bottom w:val="none" w:sz="0" w:space="0" w:color="auto"/>
        <w:right w:val="none" w:sz="0" w:space="0" w:color="auto"/>
      </w:divBdr>
    </w:div>
    <w:div w:id="1780442362">
      <w:bodyDiv w:val="1"/>
      <w:marLeft w:val="0"/>
      <w:marRight w:val="0"/>
      <w:marTop w:val="0"/>
      <w:marBottom w:val="0"/>
      <w:divBdr>
        <w:top w:val="none" w:sz="0" w:space="0" w:color="auto"/>
        <w:left w:val="none" w:sz="0" w:space="0" w:color="auto"/>
        <w:bottom w:val="none" w:sz="0" w:space="0" w:color="auto"/>
        <w:right w:val="none" w:sz="0" w:space="0" w:color="auto"/>
      </w:divBdr>
    </w:div>
    <w:div w:id="1783107990">
      <w:bodyDiv w:val="1"/>
      <w:marLeft w:val="0"/>
      <w:marRight w:val="0"/>
      <w:marTop w:val="0"/>
      <w:marBottom w:val="0"/>
      <w:divBdr>
        <w:top w:val="none" w:sz="0" w:space="0" w:color="auto"/>
        <w:left w:val="none" w:sz="0" w:space="0" w:color="auto"/>
        <w:bottom w:val="none" w:sz="0" w:space="0" w:color="auto"/>
        <w:right w:val="none" w:sz="0" w:space="0" w:color="auto"/>
      </w:divBdr>
    </w:div>
    <w:div w:id="1788087462">
      <w:bodyDiv w:val="1"/>
      <w:marLeft w:val="0"/>
      <w:marRight w:val="0"/>
      <w:marTop w:val="0"/>
      <w:marBottom w:val="0"/>
      <w:divBdr>
        <w:top w:val="none" w:sz="0" w:space="0" w:color="auto"/>
        <w:left w:val="none" w:sz="0" w:space="0" w:color="auto"/>
        <w:bottom w:val="none" w:sz="0" w:space="0" w:color="auto"/>
        <w:right w:val="none" w:sz="0" w:space="0" w:color="auto"/>
      </w:divBdr>
    </w:div>
    <w:div w:id="1796944584">
      <w:bodyDiv w:val="1"/>
      <w:marLeft w:val="0"/>
      <w:marRight w:val="0"/>
      <w:marTop w:val="0"/>
      <w:marBottom w:val="0"/>
      <w:divBdr>
        <w:top w:val="none" w:sz="0" w:space="0" w:color="auto"/>
        <w:left w:val="none" w:sz="0" w:space="0" w:color="auto"/>
        <w:bottom w:val="none" w:sz="0" w:space="0" w:color="auto"/>
        <w:right w:val="none" w:sz="0" w:space="0" w:color="auto"/>
      </w:divBdr>
    </w:div>
    <w:div w:id="1802310535">
      <w:bodyDiv w:val="1"/>
      <w:marLeft w:val="0"/>
      <w:marRight w:val="0"/>
      <w:marTop w:val="0"/>
      <w:marBottom w:val="0"/>
      <w:divBdr>
        <w:top w:val="none" w:sz="0" w:space="0" w:color="auto"/>
        <w:left w:val="none" w:sz="0" w:space="0" w:color="auto"/>
        <w:bottom w:val="none" w:sz="0" w:space="0" w:color="auto"/>
        <w:right w:val="none" w:sz="0" w:space="0" w:color="auto"/>
      </w:divBdr>
    </w:div>
    <w:div w:id="1804540984">
      <w:bodyDiv w:val="1"/>
      <w:marLeft w:val="0"/>
      <w:marRight w:val="0"/>
      <w:marTop w:val="0"/>
      <w:marBottom w:val="0"/>
      <w:divBdr>
        <w:top w:val="none" w:sz="0" w:space="0" w:color="auto"/>
        <w:left w:val="none" w:sz="0" w:space="0" w:color="auto"/>
        <w:bottom w:val="none" w:sz="0" w:space="0" w:color="auto"/>
        <w:right w:val="none" w:sz="0" w:space="0" w:color="auto"/>
      </w:divBdr>
    </w:div>
    <w:div w:id="1828326705">
      <w:bodyDiv w:val="1"/>
      <w:marLeft w:val="0"/>
      <w:marRight w:val="0"/>
      <w:marTop w:val="0"/>
      <w:marBottom w:val="0"/>
      <w:divBdr>
        <w:top w:val="none" w:sz="0" w:space="0" w:color="auto"/>
        <w:left w:val="none" w:sz="0" w:space="0" w:color="auto"/>
        <w:bottom w:val="none" w:sz="0" w:space="0" w:color="auto"/>
        <w:right w:val="none" w:sz="0" w:space="0" w:color="auto"/>
      </w:divBdr>
    </w:div>
    <w:div w:id="1841694438">
      <w:bodyDiv w:val="1"/>
      <w:marLeft w:val="0"/>
      <w:marRight w:val="0"/>
      <w:marTop w:val="0"/>
      <w:marBottom w:val="0"/>
      <w:divBdr>
        <w:top w:val="none" w:sz="0" w:space="0" w:color="auto"/>
        <w:left w:val="none" w:sz="0" w:space="0" w:color="auto"/>
        <w:bottom w:val="none" w:sz="0" w:space="0" w:color="auto"/>
        <w:right w:val="none" w:sz="0" w:space="0" w:color="auto"/>
      </w:divBdr>
    </w:div>
    <w:div w:id="1842962156">
      <w:bodyDiv w:val="1"/>
      <w:marLeft w:val="0"/>
      <w:marRight w:val="0"/>
      <w:marTop w:val="0"/>
      <w:marBottom w:val="0"/>
      <w:divBdr>
        <w:top w:val="none" w:sz="0" w:space="0" w:color="auto"/>
        <w:left w:val="none" w:sz="0" w:space="0" w:color="auto"/>
        <w:bottom w:val="none" w:sz="0" w:space="0" w:color="auto"/>
        <w:right w:val="none" w:sz="0" w:space="0" w:color="auto"/>
      </w:divBdr>
    </w:div>
    <w:div w:id="1863473543">
      <w:bodyDiv w:val="1"/>
      <w:marLeft w:val="0"/>
      <w:marRight w:val="0"/>
      <w:marTop w:val="0"/>
      <w:marBottom w:val="0"/>
      <w:divBdr>
        <w:top w:val="none" w:sz="0" w:space="0" w:color="auto"/>
        <w:left w:val="none" w:sz="0" w:space="0" w:color="auto"/>
        <w:bottom w:val="none" w:sz="0" w:space="0" w:color="auto"/>
        <w:right w:val="none" w:sz="0" w:space="0" w:color="auto"/>
      </w:divBdr>
    </w:div>
    <w:div w:id="1890339258">
      <w:bodyDiv w:val="1"/>
      <w:marLeft w:val="0"/>
      <w:marRight w:val="0"/>
      <w:marTop w:val="0"/>
      <w:marBottom w:val="0"/>
      <w:divBdr>
        <w:top w:val="none" w:sz="0" w:space="0" w:color="auto"/>
        <w:left w:val="none" w:sz="0" w:space="0" w:color="auto"/>
        <w:bottom w:val="none" w:sz="0" w:space="0" w:color="auto"/>
        <w:right w:val="none" w:sz="0" w:space="0" w:color="auto"/>
      </w:divBdr>
    </w:div>
    <w:div w:id="1892030672">
      <w:bodyDiv w:val="1"/>
      <w:marLeft w:val="0"/>
      <w:marRight w:val="0"/>
      <w:marTop w:val="0"/>
      <w:marBottom w:val="0"/>
      <w:divBdr>
        <w:top w:val="none" w:sz="0" w:space="0" w:color="auto"/>
        <w:left w:val="none" w:sz="0" w:space="0" w:color="auto"/>
        <w:bottom w:val="none" w:sz="0" w:space="0" w:color="auto"/>
        <w:right w:val="none" w:sz="0" w:space="0" w:color="auto"/>
      </w:divBdr>
    </w:div>
    <w:div w:id="1900168565">
      <w:bodyDiv w:val="1"/>
      <w:marLeft w:val="0"/>
      <w:marRight w:val="0"/>
      <w:marTop w:val="0"/>
      <w:marBottom w:val="0"/>
      <w:divBdr>
        <w:top w:val="none" w:sz="0" w:space="0" w:color="auto"/>
        <w:left w:val="none" w:sz="0" w:space="0" w:color="auto"/>
        <w:bottom w:val="none" w:sz="0" w:space="0" w:color="auto"/>
        <w:right w:val="none" w:sz="0" w:space="0" w:color="auto"/>
      </w:divBdr>
    </w:div>
    <w:div w:id="1902904288">
      <w:bodyDiv w:val="1"/>
      <w:marLeft w:val="0"/>
      <w:marRight w:val="0"/>
      <w:marTop w:val="0"/>
      <w:marBottom w:val="0"/>
      <w:divBdr>
        <w:top w:val="none" w:sz="0" w:space="0" w:color="auto"/>
        <w:left w:val="none" w:sz="0" w:space="0" w:color="auto"/>
        <w:bottom w:val="none" w:sz="0" w:space="0" w:color="auto"/>
        <w:right w:val="none" w:sz="0" w:space="0" w:color="auto"/>
      </w:divBdr>
    </w:div>
    <w:div w:id="1922248408">
      <w:bodyDiv w:val="1"/>
      <w:marLeft w:val="0"/>
      <w:marRight w:val="0"/>
      <w:marTop w:val="0"/>
      <w:marBottom w:val="0"/>
      <w:divBdr>
        <w:top w:val="none" w:sz="0" w:space="0" w:color="auto"/>
        <w:left w:val="none" w:sz="0" w:space="0" w:color="auto"/>
        <w:bottom w:val="none" w:sz="0" w:space="0" w:color="auto"/>
        <w:right w:val="none" w:sz="0" w:space="0" w:color="auto"/>
      </w:divBdr>
    </w:div>
    <w:div w:id="1939020890">
      <w:bodyDiv w:val="1"/>
      <w:marLeft w:val="0"/>
      <w:marRight w:val="0"/>
      <w:marTop w:val="0"/>
      <w:marBottom w:val="0"/>
      <w:divBdr>
        <w:top w:val="none" w:sz="0" w:space="0" w:color="auto"/>
        <w:left w:val="none" w:sz="0" w:space="0" w:color="auto"/>
        <w:bottom w:val="none" w:sz="0" w:space="0" w:color="auto"/>
        <w:right w:val="none" w:sz="0" w:space="0" w:color="auto"/>
      </w:divBdr>
    </w:div>
    <w:div w:id="1963875659">
      <w:bodyDiv w:val="1"/>
      <w:marLeft w:val="0"/>
      <w:marRight w:val="0"/>
      <w:marTop w:val="0"/>
      <w:marBottom w:val="0"/>
      <w:divBdr>
        <w:top w:val="none" w:sz="0" w:space="0" w:color="auto"/>
        <w:left w:val="none" w:sz="0" w:space="0" w:color="auto"/>
        <w:bottom w:val="none" w:sz="0" w:space="0" w:color="auto"/>
        <w:right w:val="none" w:sz="0" w:space="0" w:color="auto"/>
      </w:divBdr>
    </w:div>
    <w:div w:id="2001426567">
      <w:bodyDiv w:val="1"/>
      <w:marLeft w:val="0"/>
      <w:marRight w:val="0"/>
      <w:marTop w:val="0"/>
      <w:marBottom w:val="0"/>
      <w:divBdr>
        <w:top w:val="none" w:sz="0" w:space="0" w:color="auto"/>
        <w:left w:val="none" w:sz="0" w:space="0" w:color="auto"/>
        <w:bottom w:val="none" w:sz="0" w:space="0" w:color="auto"/>
        <w:right w:val="none" w:sz="0" w:space="0" w:color="auto"/>
      </w:divBdr>
    </w:div>
    <w:div w:id="2013794434">
      <w:bodyDiv w:val="1"/>
      <w:marLeft w:val="0"/>
      <w:marRight w:val="0"/>
      <w:marTop w:val="0"/>
      <w:marBottom w:val="0"/>
      <w:divBdr>
        <w:top w:val="none" w:sz="0" w:space="0" w:color="auto"/>
        <w:left w:val="none" w:sz="0" w:space="0" w:color="auto"/>
        <w:bottom w:val="none" w:sz="0" w:space="0" w:color="auto"/>
        <w:right w:val="none" w:sz="0" w:space="0" w:color="auto"/>
      </w:divBdr>
    </w:div>
    <w:div w:id="2022970868">
      <w:bodyDiv w:val="1"/>
      <w:marLeft w:val="0"/>
      <w:marRight w:val="0"/>
      <w:marTop w:val="0"/>
      <w:marBottom w:val="0"/>
      <w:divBdr>
        <w:top w:val="none" w:sz="0" w:space="0" w:color="auto"/>
        <w:left w:val="none" w:sz="0" w:space="0" w:color="auto"/>
        <w:bottom w:val="none" w:sz="0" w:space="0" w:color="auto"/>
        <w:right w:val="none" w:sz="0" w:space="0" w:color="auto"/>
      </w:divBdr>
    </w:div>
    <w:div w:id="2031713294">
      <w:bodyDiv w:val="1"/>
      <w:marLeft w:val="0"/>
      <w:marRight w:val="0"/>
      <w:marTop w:val="0"/>
      <w:marBottom w:val="0"/>
      <w:divBdr>
        <w:top w:val="none" w:sz="0" w:space="0" w:color="auto"/>
        <w:left w:val="none" w:sz="0" w:space="0" w:color="auto"/>
        <w:bottom w:val="none" w:sz="0" w:space="0" w:color="auto"/>
        <w:right w:val="none" w:sz="0" w:space="0" w:color="auto"/>
      </w:divBdr>
    </w:div>
    <w:div w:id="2040812530">
      <w:bodyDiv w:val="1"/>
      <w:marLeft w:val="0"/>
      <w:marRight w:val="0"/>
      <w:marTop w:val="0"/>
      <w:marBottom w:val="0"/>
      <w:divBdr>
        <w:top w:val="none" w:sz="0" w:space="0" w:color="auto"/>
        <w:left w:val="none" w:sz="0" w:space="0" w:color="auto"/>
        <w:bottom w:val="none" w:sz="0" w:space="0" w:color="auto"/>
        <w:right w:val="none" w:sz="0" w:space="0" w:color="auto"/>
      </w:divBdr>
    </w:div>
    <w:div w:id="2059280006">
      <w:bodyDiv w:val="1"/>
      <w:marLeft w:val="0"/>
      <w:marRight w:val="0"/>
      <w:marTop w:val="0"/>
      <w:marBottom w:val="0"/>
      <w:divBdr>
        <w:top w:val="none" w:sz="0" w:space="0" w:color="auto"/>
        <w:left w:val="none" w:sz="0" w:space="0" w:color="auto"/>
        <w:bottom w:val="none" w:sz="0" w:space="0" w:color="auto"/>
        <w:right w:val="none" w:sz="0" w:space="0" w:color="auto"/>
      </w:divBdr>
    </w:div>
    <w:div w:id="2067217623">
      <w:bodyDiv w:val="1"/>
      <w:marLeft w:val="0"/>
      <w:marRight w:val="0"/>
      <w:marTop w:val="0"/>
      <w:marBottom w:val="0"/>
      <w:divBdr>
        <w:top w:val="none" w:sz="0" w:space="0" w:color="auto"/>
        <w:left w:val="none" w:sz="0" w:space="0" w:color="auto"/>
        <w:bottom w:val="none" w:sz="0" w:space="0" w:color="auto"/>
        <w:right w:val="none" w:sz="0" w:space="0" w:color="auto"/>
      </w:divBdr>
    </w:div>
    <w:div w:id="2099669350">
      <w:bodyDiv w:val="1"/>
      <w:marLeft w:val="0"/>
      <w:marRight w:val="0"/>
      <w:marTop w:val="0"/>
      <w:marBottom w:val="0"/>
      <w:divBdr>
        <w:top w:val="none" w:sz="0" w:space="0" w:color="auto"/>
        <w:left w:val="none" w:sz="0" w:space="0" w:color="auto"/>
        <w:bottom w:val="none" w:sz="0" w:space="0" w:color="auto"/>
        <w:right w:val="none" w:sz="0" w:space="0" w:color="auto"/>
      </w:divBdr>
    </w:div>
    <w:div w:id="2112508138">
      <w:bodyDiv w:val="1"/>
      <w:marLeft w:val="0"/>
      <w:marRight w:val="0"/>
      <w:marTop w:val="0"/>
      <w:marBottom w:val="0"/>
      <w:divBdr>
        <w:top w:val="none" w:sz="0" w:space="0" w:color="auto"/>
        <w:left w:val="none" w:sz="0" w:space="0" w:color="auto"/>
        <w:bottom w:val="none" w:sz="0" w:space="0" w:color="auto"/>
        <w:right w:val="none" w:sz="0" w:space="0" w:color="auto"/>
      </w:divBdr>
    </w:div>
    <w:div w:id="2112820411">
      <w:bodyDiv w:val="1"/>
      <w:marLeft w:val="0"/>
      <w:marRight w:val="0"/>
      <w:marTop w:val="0"/>
      <w:marBottom w:val="0"/>
      <w:divBdr>
        <w:top w:val="none" w:sz="0" w:space="0" w:color="auto"/>
        <w:left w:val="none" w:sz="0" w:space="0" w:color="auto"/>
        <w:bottom w:val="none" w:sz="0" w:space="0" w:color="auto"/>
        <w:right w:val="none" w:sz="0" w:space="0" w:color="auto"/>
      </w:divBdr>
    </w:div>
    <w:div w:id="2113669931">
      <w:bodyDiv w:val="1"/>
      <w:marLeft w:val="0"/>
      <w:marRight w:val="0"/>
      <w:marTop w:val="0"/>
      <w:marBottom w:val="0"/>
      <w:divBdr>
        <w:top w:val="none" w:sz="0" w:space="0" w:color="auto"/>
        <w:left w:val="none" w:sz="0" w:space="0" w:color="auto"/>
        <w:bottom w:val="none" w:sz="0" w:space="0" w:color="auto"/>
        <w:right w:val="none" w:sz="0" w:space="0" w:color="auto"/>
      </w:divBdr>
    </w:div>
    <w:div w:id="2136675180">
      <w:bodyDiv w:val="1"/>
      <w:marLeft w:val="0"/>
      <w:marRight w:val="0"/>
      <w:marTop w:val="0"/>
      <w:marBottom w:val="0"/>
      <w:divBdr>
        <w:top w:val="none" w:sz="0" w:space="0" w:color="auto"/>
        <w:left w:val="none" w:sz="0" w:space="0" w:color="auto"/>
        <w:bottom w:val="none" w:sz="0" w:space="0" w:color="auto"/>
        <w:right w:val="none" w:sz="0" w:space="0" w:color="auto"/>
      </w:divBdr>
    </w:div>
    <w:div w:id="2138990346">
      <w:bodyDiv w:val="1"/>
      <w:marLeft w:val="0"/>
      <w:marRight w:val="0"/>
      <w:marTop w:val="0"/>
      <w:marBottom w:val="0"/>
      <w:divBdr>
        <w:top w:val="none" w:sz="0" w:space="0" w:color="auto"/>
        <w:left w:val="none" w:sz="0" w:space="0" w:color="auto"/>
        <w:bottom w:val="none" w:sz="0" w:space="0" w:color="auto"/>
        <w:right w:val="none" w:sz="0" w:space="0" w:color="auto"/>
      </w:divBdr>
    </w:div>
    <w:div w:id="214068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12429-5E20-4EDC-BD37-32394511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2845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Frachisse</dc:creator>
  <cp:keywords/>
  <dc:description/>
  <cp:lastModifiedBy>Charlène Lefevre</cp:lastModifiedBy>
  <cp:revision>2</cp:revision>
  <cp:lastPrinted>2020-06-29T15:25:00Z</cp:lastPrinted>
  <dcterms:created xsi:type="dcterms:W3CDTF">2021-08-06T07:37:00Z</dcterms:created>
  <dcterms:modified xsi:type="dcterms:W3CDTF">2021-08-06T07:37:00Z</dcterms:modified>
</cp:coreProperties>
</file>